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606" w:rsidRDefault="00F25606">
      <w:pPr>
        <w:jc w:val="center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Cabinda Gulf Oil Company Ltd.</w:t>
      </w:r>
    </w:p>
    <w:p w:rsidR="00F25606" w:rsidRPr="00BD3CB3" w:rsidRDefault="00EC79EA">
      <w:pPr>
        <w:pStyle w:val="Heading1"/>
        <w:rPr>
          <w:rFonts w:ascii="Arial Black" w:hAnsi="Arial Black"/>
          <w:b w:val="0"/>
          <w:sz w:val="24"/>
          <w:szCs w:val="24"/>
        </w:rPr>
      </w:pPr>
      <w:r w:rsidRPr="00BD3CB3">
        <w:rPr>
          <w:rFonts w:ascii="Arial Black" w:hAnsi="Arial Black"/>
          <w:b w:val="0"/>
          <w:sz w:val="24"/>
          <w:szCs w:val="24"/>
        </w:rPr>
        <w:t>Expense Advance</w:t>
      </w:r>
      <w:r w:rsidR="00F25606" w:rsidRPr="00BD3CB3">
        <w:rPr>
          <w:rFonts w:ascii="Arial Black" w:hAnsi="Arial Black"/>
          <w:b w:val="0"/>
          <w:sz w:val="24"/>
          <w:szCs w:val="24"/>
        </w:rPr>
        <w:t xml:space="preserve"> Request</w:t>
      </w:r>
      <w:r w:rsidR="002C7287">
        <w:rPr>
          <w:rFonts w:ascii="Arial Black" w:hAnsi="Arial Black"/>
          <w:b w:val="0"/>
          <w:sz w:val="24"/>
          <w:szCs w:val="24"/>
        </w:rPr>
        <w:t xml:space="preserve"> (GO-1523)</w:t>
      </w:r>
    </w:p>
    <w:p w:rsidR="000E3540" w:rsidRDefault="000E3540">
      <w:pPr>
        <w:rPr>
          <w:rFonts w:ascii="Arial Narrow" w:hAnsi="Arial Narrow"/>
          <w:b/>
        </w:rPr>
      </w:pPr>
    </w:p>
    <w:p w:rsidR="00F25606" w:rsidRPr="00EA4132" w:rsidRDefault="00F25606">
      <w:pPr>
        <w:rPr>
          <w:rFonts w:ascii="Arial Narrow" w:hAnsi="Arial Narrow"/>
          <w:b/>
        </w:rPr>
      </w:pPr>
      <w:r w:rsidRPr="00EA4132">
        <w:rPr>
          <w:rFonts w:ascii="Arial Narrow" w:hAnsi="Arial Narrow"/>
          <w:b/>
        </w:rPr>
        <w:t xml:space="preserve">Instructions to receive </w:t>
      </w:r>
      <w:r w:rsidR="00CA5D1F" w:rsidRPr="00EA4132">
        <w:rPr>
          <w:rFonts w:ascii="Arial Narrow" w:hAnsi="Arial Narrow"/>
          <w:b/>
        </w:rPr>
        <w:t>an E</w:t>
      </w:r>
      <w:r w:rsidR="00EC79EA" w:rsidRPr="00EA4132">
        <w:rPr>
          <w:rFonts w:ascii="Arial Narrow" w:hAnsi="Arial Narrow"/>
          <w:b/>
        </w:rPr>
        <w:t>xpense</w:t>
      </w:r>
      <w:r w:rsidRPr="00EA4132">
        <w:rPr>
          <w:rFonts w:ascii="Arial Narrow" w:hAnsi="Arial Narrow"/>
          <w:b/>
        </w:rPr>
        <w:t xml:space="preserve"> </w:t>
      </w:r>
      <w:r w:rsidR="00CA5D1F" w:rsidRPr="00EA4132">
        <w:rPr>
          <w:rFonts w:ascii="Arial Narrow" w:hAnsi="Arial Narrow"/>
          <w:b/>
        </w:rPr>
        <w:t>A</w:t>
      </w:r>
      <w:r w:rsidRPr="00EA4132">
        <w:rPr>
          <w:rFonts w:ascii="Arial Narrow" w:hAnsi="Arial Narrow"/>
          <w:b/>
        </w:rPr>
        <w:t>dvance:</w:t>
      </w:r>
    </w:p>
    <w:p w:rsidR="004148ED" w:rsidRPr="00EA4132" w:rsidRDefault="00D11146">
      <w:pPr>
        <w:numPr>
          <w:ilvl w:val="0"/>
          <w:numId w:val="3"/>
        </w:numPr>
        <w:rPr>
          <w:rFonts w:ascii="Arial Narrow" w:hAnsi="Arial Narrow"/>
        </w:rPr>
      </w:pPr>
      <w:r w:rsidRPr="00EA4132">
        <w:rPr>
          <w:rFonts w:ascii="Arial Narrow" w:hAnsi="Arial Narrow"/>
        </w:rPr>
        <w:t>C</w:t>
      </w:r>
      <w:r w:rsidR="00F25606" w:rsidRPr="00EA4132">
        <w:rPr>
          <w:rFonts w:ascii="Arial Narrow" w:hAnsi="Arial Narrow"/>
        </w:rPr>
        <w:t xml:space="preserve">omplete </w:t>
      </w:r>
      <w:r w:rsidR="00E1387E" w:rsidRPr="00EA4132">
        <w:rPr>
          <w:rFonts w:ascii="Arial Narrow" w:hAnsi="Arial Narrow"/>
        </w:rPr>
        <w:t>entire</w:t>
      </w:r>
      <w:r w:rsidR="0074068E" w:rsidRPr="00EA4132">
        <w:rPr>
          <w:rFonts w:ascii="Arial Narrow" w:hAnsi="Arial Narrow"/>
        </w:rPr>
        <w:t xml:space="preserve"> </w:t>
      </w:r>
      <w:r w:rsidR="00F25606" w:rsidRPr="00EA4132">
        <w:rPr>
          <w:rFonts w:ascii="Arial Narrow" w:hAnsi="Arial Narrow"/>
        </w:rPr>
        <w:t xml:space="preserve">form </w:t>
      </w:r>
      <w:r w:rsidR="00E1387E" w:rsidRPr="00EA4132">
        <w:rPr>
          <w:rFonts w:ascii="Arial Narrow" w:hAnsi="Arial Narrow"/>
        </w:rPr>
        <w:t xml:space="preserve">and obtain proper </w:t>
      </w:r>
      <w:r w:rsidR="0074068E" w:rsidRPr="00EA4132">
        <w:rPr>
          <w:rFonts w:ascii="Arial Narrow" w:hAnsi="Arial Narrow"/>
        </w:rPr>
        <w:t xml:space="preserve">expense advance approval </w:t>
      </w:r>
      <w:r w:rsidR="00BD3CB3" w:rsidRPr="00EA4132">
        <w:rPr>
          <w:rFonts w:ascii="Arial Narrow" w:hAnsi="Arial Narrow"/>
        </w:rPr>
        <w:t>authority</w:t>
      </w:r>
      <w:r w:rsidR="005342C5" w:rsidRPr="00EA4132">
        <w:rPr>
          <w:rFonts w:ascii="Arial Narrow" w:hAnsi="Arial Narrow"/>
        </w:rPr>
        <w:t xml:space="preserve"> (DOA) </w:t>
      </w:r>
    </w:p>
    <w:p w:rsidR="00F25606" w:rsidRPr="00EA4132" w:rsidRDefault="000C7EEA">
      <w:pPr>
        <w:numPr>
          <w:ilvl w:val="0"/>
          <w:numId w:val="3"/>
        </w:numPr>
        <w:rPr>
          <w:rFonts w:ascii="Arial Narrow" w:hAnsi="Arial Narrow"/>
        </w:rPr>
      </w:pPr>
      <w:r w:rsidRPr="00EA4132">
        <w:rPr>
          <w:rFonts w:ascii="Arial Narrow" w:hAnsi="Arial Narrow"/>
          <w:b/>
        </w:rPr>
        <w:t xml:space="preserve">Submit this form to </w:t>
      </w:r>
      <w:r w:rsidR="00A57433" w:rsidRPr="00EA4132">
        <w:rPr>
          <w:rFonts w:ascii="Arial Narrow" w:hAnsi="Arial Narrow"/>
          <w:b/>
        </w:rPr>
        <w:t>accounts receivable</w:t>
      </w:r>
      <w:r w:rsidRPr="00EA4132">
        <w:rPr>
          <w:rFonts w:ascii="Arial Narrow" w:hAnsi="Arial Narrow"/>
          <w:b/>
        </w:rPr>
        <w:t xml:space="preserve"> (</w:t>
      </w:r>
      <w:hyperlink r:id="rId8" w:history="1">
        <w:r w:rsidR="001932B9" w:rsidRPr="00EA4132">
          <w:rPr>
            <w:rStyle w:val="Hyperlink"/>
            <w:rFonts w:ascii="Arial Narrow" w:hAnsi="Arial Narrow"/>
            <w:b/>
          </w:rPr>
          <w:t>accounre@chevron.com</w:t>
        </w:r>
      </w:hyperlink>
      <w:r w:rsidRPr="00EA4132">
        <w:rPr>
          <w:rFonts w:ascii="Arial Narrow" w:hAnsi="Arial Narrow"/>
        </w:rPr>
        <w:t>)</w:t>
      </w:r>
    </w:p>
    <w:p w:rsidR="000C7EEA" w:rsidRPr="00854824" w:rsidRDefault="000C7EEA">
      <w:pPr>
        <w:numPr>
          <w:ilvl w:val="0"/>
          <w:numId w:val="3"/>
        </w:numPr>
        <w:rPr>
          <w:rFonts w:ascii="Arial Narrow" w:hAnsi="Arial Narrow"/>
        </w:rPr>
      </w:pPr>
      <w:r w:rsidRPr="00854824">
        <w:rPr>
          <w:rFonts w:ascii="Arial Narrow" w:hAnsi="Arial Narrow"/>
          <w:b/>
        </w:rPr>
        <w:t>For  petty cash collection please  contact Malongo/Luanda Cashiers</w:t>
      </w:r>
    </w:p>
    <w:p w:rsidR="00674CE7" w:rsidRPr="00854824" w:rsidRDefault="00674CE7" w:rsidP="000E3540">
      <w:pPr>
        <w:numPr>
          <w:ilvl w:val="0"/>
          <w:numId w:val="3"/>
        </w:numPr>
        <w:rPr>
          <w:rFonts w:ascii="Arial Narrow" w:hAnsi="Arial Narrow"/>
        </w:rPr>
      </w:pPr>
      <w:r w:rsidRPr="00854824">
        <w:rPr>
          <w:rFonts w:ascii="Arial Narrow" w:hAnsi="Arial Narrow"/>
        </w:rPr>
        <w:t xml:space="preserve">Per diem for </w:t>
      </w:r>
      <w:r w:rsidR="00277C10" w:rsidRPr="00854824">
        <w:rPr>
          <w:rFonts w:ascii="Arial Narrow" w:hAnsi="Arial Narrow"/>
        </w:rPr>
        <w:t xml:space="preserve">medical or </w:t>
      </w:r>
      <w:r w:rsidRPr="00854824">
        <w:rPr>
          <w:rFonts w:ascii="Arial Narrow" w:hAnsi="Arial Narrow"/>
        </w:rPr>
        <w:t xml:space="preserve">business trips: $80.00 per day </w:t>
      </w:r>
      <w:r w:rsidR="000E3540" w:rsidRPr="00854824">
        <w:rPr>
          <w:rFonts w:ascii="Arial Narrow" w:hAnsi="Arial Narrow"/>
        </w:rPr>
        <w:t xml:space="preserve">($120 for Europe) </w:t>
      </w:r>
      <w:r w:rsidRPr="00854824">
        <w:rPr>
          <w:rFonts w:ascii="Arial Narrow" w:hAnsi="Arial Narrow"/>
        </w:rPr>
        <w:t>to cover the cost of employee meals, beverages, customary tips, phone calls,</w:t>
      </w:r>
      <w:r w:rsidR="00C8769D" w:rsidRPr="00854824">
        <w:rPr>
          <w:rFonts w:ascii="Arial Narrow" w:hAnsi="Arial Narrow"/>
        </w:rPr>
        <w:t xml:space="preserve"> and other material incidentals</w:t>
      </w:r>
      <w:r w:rsidR="000E3540" w:rsidRPr="00854824">
        <w:rPr>
          <w:rFonts w:ascii="Arial Narrow" w:hAnsi="Arial Narrow"/>
        </w:rPr>
        <w:t xml:space="preserve"> (read policy 103 for additional details)</w:t>
      </w:r>
    </w:p>
    <w:p w:rsidR="00EA4132" w:rsidRPr="00854824" w:rsidRDefault="00EA4132" w:rsidP="000E3540">
      <w:pPr>
        <w:numPr>
          <w:ilvl w:val="0"/>
          <w:numId w:val="3"/>
        </w:numPr>
        <w:rPr>
          <w:rFonts w:ascii="Arial Narrow" w:hAnsi="Arial Narrow"/>
        </w:rPr>
      </w:pPr>
      <w:r w:rsidRPr="00854824">
        <w:rPr>
          <w:rFonts w:ascii="Arial Narrow" w:hAnsi="Arial Narrow"/>
        </w:rPr>
        <w:t>*</w:t>
      </w:r>
      <w:r w:rsidR="0028395E" w:rsidRPr="00854824">
        <w:rPr>
          <w:rFonts w:ascii="Arial Narrow" w:hAnsi="Arial Narrow"/>
          <w:b/>
        </w:rPr>
        <w:t xml:space="preserve">ROC Medical </w:t>
      </w:r>
      <w:r w:rsidR="00EB70F5" w:rsidRPr="00854824">
        <w:rPr>
          <w:rFonts w:ascii="Arial Narrow" w:hAnsi="Arial Narrow"/>
          <w:b/>
        </w:rPr>
        <w:t>Referral</w:t>
      </w:r>
      <w:r w:rsidR="00617FFB" w:rsidRPr="00854824">
        <w:rPr>
          <w:rFonts w:ascii="Arial Narrow" w:hAnsi="Arial Narrow"/>
        </w:rPr>
        <w:t xml:space="preserve"> (Per Person)</w:t>
      </w:r>
      <w:r w:rsidRPr="00854824">
        <w:rPr>
          <w:rFonts w:ascii="Arial Narrow" w:hAnsi="Arial Narrow"/>
        </w:rPr>
        <w:t>: Day Trip - $240 (</w:t>
      </w:r>
      <w:r w:rsidR="00EB70F5" w:rsidRPr="00854824">
        <w:rPr>
          <w:rFonts w:ascii="Arial Narrow" w:hAnsi="Arial Narrow"/>
        </w:rPr>
        <w:t>Includes 80.00 per diem, visa fee and round trip transportation. S</w:t>
      </w:r>
      <w:r w:rsidRPr="00854824">
        <w:rPr>
          <w:rFonts w:ascii="Arial Narrow" w:hAnsi="Arial Narrow"/>
        </w:rPr>
        <w:t>ee Page 2 for specific</w:t>
      </w:r>
      <w:r w:rsidR="00EB70F5" w:rsidRPr="00854824">
        <w:rPr>
          <w:rFonts w:ascii="Arial Narrow" w:hAnsi="Arial Narrow"/>
        </w:rPr>
        <w:t xml:space="preserve"> details and m</w:t>
      </w:r>
      <w:r w:rsidRPr="00854824">
        <w:rPr>
          <w:rFonts w:ascii="Arial Narrow" w:hAnsi="Arial Narrow"/>
        </w:rPr>
        <w:t>edical instructions)</w:t>
      </w:r>
    </w:p>
    <w:p w:rsidR="000E3540" w:rsidRPr="00EA4132" w:rsidRDefault="000E3540" w:rsidP="000E3540">
      <w:pPr>
        <w:numPr>
          <w:ilvl w:val="0"/>
          <w:numId w:val="3"/>
        </w:numPr>
        <w:rPr>
          <w:rFonts w:ascii="Arial Narrow" w:hAnsi="Arial Narrow"/>
        </w:rPr>
      </w:pPr>
      <w:r w:rsidRPr="00EA4132">
        <w:rPr>
          <w:rFonts w:ascii="Arial Narrow" w:hAnsi="Arial Narrow"/>
        </w:rPr>
        <w:t>Gifts should not exceed $200 and cash for retirement should not exceed $600 (and the name of the employee receiving the gift or retiring have to be added in the business purpose field)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3780"/>
        <w:gridCol w:w="1260"/>
        <w:gridCol w:w="2340"/>
        <w:gridCol w:w="1170"/>
        <w:gridCol w:w="810"/>
      </w:tblGrid>
      <w:tr w:rsidR="000D1008" w:rsidRPr="00EA4132" w:rsidTr="000D1008">
        <w:trPr>
          <w:trHeight w:val="70"/>
        </w:trPr>
        <w:tc>
          <w:tcPr>
            <w:tcW w:w="828" w:type="dxa"/>
            <w:vAlign w:val="center"/>
          </w:tcPr>
          <w:p w:rsidR="000D1008" w:rsidRPr="00EA4132" w:rsidRDefault="000D1008" w:rsidP="00CA5D1F">
            <w:pPr>
              <w:rPr>
                <w:rFonts w:ascii="Arial Narrow" w:hAnsi="Arial Narrow"/>
              </w:rPr>
            </w:pPr>
            <w:r w:rsidRPr="00EA4132">
              <w:rPr>
                <w:rFonts w:ascii="Arial Narrow" w:hAnsi="Arial Narrow"/>
              </w:rPr>
              <w:t xml:space="preserve">Payee </w:t>
            </w:r>
          </w:p>
          <w:p w:rsidR="000D1008" w:rsidRPr="00EA4132" w:rsidRDefault="000D1008" w:rsidP="00CA5D1F">
            <w:pPr>
              <w:rPr>
                <w:rFonts w:ascii="Arial Narrow" w:hAnsi="Arial Narrow"/>
              </w:rPr>
            </w:pPr>
            <w:r w:rsidRPr="00EA4132">
              <w:rPr>
                <w:rFonts w:ascii="Arial Narrow" w:hAnsi="Arial Narrow"/>
              </w:rPr>
              <w:t>Name</w:t>
            </w:r>
          </w:p>
        </w:tc>
        <w:tc>
          <w:tcPr>
            <w:tcW w:w="3780" w:type="dxa"/>
            <w:vAlign w:val="center"/>
          </w:tcPr>
          <w:p w:rsidR="000D1008" w:rsidRPr="00EA4132" w:rsidRDefault="00AE182C" w:rsidP="00CA5D1F">
            <w:pPr>
              <w:rPr>
                <w:rFonts w:ascii="Arial Narrow" w:hAnsi="Arial Narrow"/>
              </w:rPr>
            </w:pPr>
            <w:r w:rsidRPr="00EA4132">
              <w:rPr>
                <w:rFonts w:ascii="Arial Narrow" w:hAnsi="Arial Narr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D1008" w:rsidRPr="00EA4132">
              <w:rPr>
                <w:rFonts w:ascii="Arial Narrow" w:hAnsi="Arial Narrow"/>
              </w:rPr>
              <w:instrText xml:space="preserve"> FORMTEXT </w:instrText>
            </w:r>
            <w:r w:rsidRPr="00EA4132">
              <w:rPr>
                <w:rFonts w:ascii="Arial Narrow" w:hAnsi="Arial Narrow"/>
              </w:rPr>
            </w:r>
            <w:r w:rsidRPr="00EA4132">
              <w:rPr>
                <w:rFonts w:ascii="Arial Narrow" w:hAnsi="Arial Narrow"/>
              </w:rPr>
              <w:fldChar w:fldCharType="separate"/>
            </w:r>
            <w:r w:rsidR="000D1008" w:rsidRPr="00EA4132">
              <w:rPr>
                <w:rFonts w:ascii="Arial Narrow" w:hAnsi="Arial Narrow"/>
              </w:rPr>
              <w:t> </w:t>
            </w:r>
            <w:r w:rsidR="000D1008" w:rsidRPr="00EA4132">
              <w:rPr>
                <w:rFonts w:ascii="Arial Narrow" w:hAnsi="Arial Narrow"/>
              </w:rPr>
              <w:t> </w:t>
            </w:r>
            <w:r w:rsidR="000D1008" w:rsidRPr="00EA4132">
              <w:rPr>
                <w:rFonts w:ascii="Arial Narrow" w:hAnsi="Arial Narrow"/>
              </w:rPr>
              <w:t> </w:t>
            </w:r>
            <w:r w:rsidR="000D1008" w:rsidRPr="00EA4132">
              <w:rPr>
                <w:rFonts w:ascii="Arial Narrow" w:hAnsi="Arial Narrow"/>
              </w:rPr>
              <w:t> </w:t>
            </w:r>
            <w:r w:rsidR="000D1008" w:rsidRPr="00EA4132">
              <w:rPr>
                <w:rFonts w:ascii="Arial Narrow" w:hAnsi="Arial Narrow"/>
              </w:rPr>
              <w:t> </w:t>
            </w:r>
            <w:r w:rsidRPr="00EA4132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0D1008" w:rsidRPr="00EA4132" w:rsidRDefault="000D1008" w:rsidP="00CA5D1F">
            <w:pPr>
              <w:rPr>
                <w:rFonts w:ascii="Arial Narrow" w:hAnsi="Arial Narrow"/>
              </w:rPr>
            </w:pPr>
            <w:r w:rsidRPr="00EA4132">
              <w:rPr>
                <w:rFonts w:ascii="Arial Narrow" w:hAnsi="Arial Narrow"/>
              </w:rPr>
              <w:t xml:space="preserve">Payee </w:t>
            </w:r>
          </w:p>
          <w:p w:rsidR="000D1008" w:rsidRPr="00EA4132" w:rsidRDefault="000D1008" w:rsidP="00CA5D1F">
            <w:pPr>
              <w:rPr>
                <w:rFonts w:ascii="Arial Narrow" w:hAnsi="Arial Narrow"/>
              </w:rPr>
            </w:pPr>
            <w:r w:rsidRPr="00EA4132">
              <w:rPr>
                <w:rFonts w:ascii="Arial Narrow" w:hAnsi="Arial Narrow"/>
              </w:rPr>
              <w:t>Department</w:t>
            </w:r>
          </w:p>
        </w:tc>
        <w:tc>
          <w:tcPr>
            <w:tcW w:w="2340" w:type="dxa"/>
            <w:vAlign w:val="center"/>
          </w:tcPr>
          <w:p w:rsidR="000D1008" w:rsidRPr="00EA4132" w:rsidRDefault="00AE182C" w:rsidP="00CA5D1F">
            <w:pPr>
              <w:rPr>
                <w:rFonts w:ascii="Arial Narrow" w:hAnsi="Arial Narrow"/>
              </w:rPr>
            </w:pPr>
            <w:r w:rsidRPr="00EA4132">
              <w:rPr>
                <w:rFonts w:ascii="Arial Narrow" w:hAnsi="Arial Narr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D1008" w:rsidRPr="00EA4132">
              <w:rPr>
                <w:rFonts w:ascii="Arial Narrow" w:hAnsi="Arial Narrow"/>
              </w:rPr>
              <w:instrText xml:space="preserve"> FORMTEXT </w:instrText>
            </w:r>
            <w:r w:rsidRPr="00EA4132">
              <w:rPr>
                <w:rFonts w:ascii="Arial Narrow" w:hAnsi="Arial Narrow"/>
              </w:rPr>
            </w:r>
            <w:r w:rsidRPr="00EA4132">
              <w:rPr>
                <w:rFonts w:ascii="Arial Narrow" w:hAnsi="Arial Narrow"/>
              </w:rPr>
              <w:fldChar w:fldCharType="separate"/>
            </w:r>
            <w:r w:rsidR="000D1008" w:rsidRPr="00EA4132">
              <w:rPr>
                <w:rFonts w:ascii="Arial Narrow" w:hAnsi="Arial Narrow"/>
              </w:rPr>
              <w:t> </w:t>
            </w:r>
            <w:r w:rsidR="000D1008" w:rsidRPr="00EA4132">
              <w:rPr>
                <w:rFonts w:ascii="Arial Narrow" w:hAnsi="Arial Narrow"/>
              </w:rPr>
              <w:t> </w:t>
            </w:r>
            <w:r w:rsidR="000D1008" w:rsidRPr="00EA4132">
              <w:rPr>
                <w:rFonts w:ascii="Arial Narrow" w:hAnsi="Arial Narrow"/>
              </w:rPr>
              <w:t> </w:t>
            </w:r>
            <w:r w:rsidR="000D1008" w:rsidRPr="00EA4132">
              <w:rPr>
                <w:rFonts w:ascii="Arial Narrow" w:hAnsi="Arial Narrow"/>
              </w:rPr>
              <w:t> </w:t>
            </w:r>
            <w:r w:rsidR="000D1008" w:rsidRPr="00EA4132">
              <w:rPr>
                <w:rFonts w:ascii="Arial Narrow" w:hAnsi="Arial Narrow"/>
              </w:rPr>
              <w:t> </w:t>
            </w:r>
            <w:r w:rsidRPr="00EA4132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0D1008" w:rsidRPr="00EA4132" w:rsidRDefault="000D1008" w:rsidP="00CA5D1F">
            <w:pPr>
              <w:rPr>
                <w:rFonts w:ascii="Arial Narrow" w:hAnsi="Arial Narrow"/>
              </w:rPr>
            </w:pPr>
            <w:r w:rsidRPr="00EA4132">
              <w:rPr>
                <w:rFonts w:ascii="Arial Narrow" w:hAnsi="Arial Narrow"/>
              </w:rPr>
              <w:t>Phone</w:t>
            </w:r>
          </w:p>
          <w:p w:rsidR="000D1008" w:rsidRPr="00EA4132" w:rsidRDefault="000D1008" w:rsidP="00CA5D1F">
            <w:pPr>
              <w:rPr>
                <w:rFonts w:ascii="Arial Narrow" w:hAnsi="Arial Narrow"/>
              </w:rPr>
            </w:pPr>
            <w:r w:rsidRPr="00EA4132">
              <w:rPr>
                <w:rFonts w:ascii="Arial Narrow" w:hAnsi="Arial Narrow"/>
              </w:rPr>
              <w:t>Extension</w:t>
            </w:r>
          </w:p>
        </w:tc>
        <w:tc>
          <w:tcPr>
            <w:tcW w:w="810" w:type="dxa"/>
            <w:vAlign w:val="center"/>
          </w:tcPr>
          <w:p w:rsidR="000D1008" w:rsidRPr="00EA4132" w:rsidRDefault="00AE182C" w:rsidP="00CA5D1F">
            <w:pPr>
              <w:rPr>
                <w:rFonts w:ascii="Arial Narrow" w:hAnsi="Arial Narrow"/>
              </w:rPr>
            </w:pPr>
            <w:r w:rsidRPr="00EA4132">
              <w:rPr>
                <w:rFonts w:ascii="Arial Narrow" w:hAnsi="Arial Narr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D1008" w:rsidRPr="00EA4132">
              <w:rPr>
                <w:rFonts w:ascii="Arial Narrow" w:hAnsi="Arial Narrow"/>
              </w:rPr>
              <w:instrText xml:space="preserve"> FORMTEXT </w:instrText>
            </w:r>
            <w:r w:rsidRPr="00EA4132">
              <w:rPr>
                <w:rFonts w:ascii="Arial Narrow" w:hAnsi="Arial Narrow"/>
              </w:rPr>
            </w:r>
            <w:r w:rsidRPr="00EA4132">
              <w:rPr>
                <w:rFonts w:ascii="Arial Narrow" w:hAnsi="Arial Narrow"/>
              </w:rPr>
              <w:fldChar w:fldCharType="separate"/>
            </w:r>
            <w:r w:rsidR="000D1008" w:rsidRPr="00EA4132">
              <w:rPr>
                <w:rFonts w:ascii="Arial Narrow" w:hAnsi="Arial Narrow"/>
              </w:rPr>
              <w:t> </w:t>
            </w:r>
            <w:r w:rsidR="000D1008" w:rsidRPr="00EA4132">
              <w:rPr>
                <w:rFonts w:ascii="Arial Narrow" w:hAnsi="Arial Narrow"/>
              </w:rPr>
              <w:t> </w:t>
            </w:r>
            <w:r w:rsidR="000D1008" w:rsidRPr="00EA4132">
              <w:rPr>
                <w:rFonts w:ascii="Arial Narrow" w:hAnsi="Arial Narrow"/>
              </w:rPr>
              <w:t> </w:t>
            </w:r>
            <w:r w:rsidR="000D1008" w:rsidRPr="00EA4132">
              <w:rPr>
                <w:rFonts w:ascii="Arial Narrow" w:hAnsi="Arial Narrow"/>
              </w:rPr>
              <w:t> </w:t>
            </w:r>
            <w:r w:rsidR="000D1008" w:rsidRPr="00EA4132">
              <w:rPr>
                <w:rFonts w:ascii="Arial Narrow" w:hAnsi="Arial Narrow"/>
              </w:rPr>
              <w:t> </w:t>
            </w:r>
            <w:r w:rsidRPr="00EA4132">
              <w:rPr>
                <w:rFonts w:ascii="Arial Narrow" w:hAnsi="Arial Narrow"/>
              </w:rPr>
              <w:fldChar w:fldCharType="end"/>
            </w:r>
          </w:p>
        </w:tc>
      </w:tr>
    </w:tbl>
    <w:p w:rsidR="005D26C6" w:rsidRPr="00EA4132" w:rsidRDefault="005D26C6">
      <w:pPr>
        <w:rPr>
          <w:rFonts w:ascii="Arial Narrow" w:hAnsi="Arial Narrow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080"/>
        <w:gridCol w:w="90"/>
        <w:gridCol w:w="1350"/>
        <w:gridCol w:w="180"/>
        <w:gridCol w:w="1620"/>
        <w:gridCol w:w="450"/>
        <w:gridCol w:w="180"/>
        <w:gridCol w:w="990"/>
        <w:gridCol w:w="630"/>
        <w:gridCol w:w="720"/>
        <w:gridCol w:w="1710"/>
      </w:tblGrid>
      <w:tr w:rsidR="000D1008" w:rsidRPr="00EA4132" w:rsidTr="005E0D81">
        <w:trPr>
          <w:trHeight w:val="323"/>
        </w:trPr>
        <w:tc>
          <w:tcPr>
            <w:tcW w:w="1188" w:type="dxa"/>
            <w:vMerge w:val="restart"/>
            <w:vAlign w:val="center"/>
          </w:tcPr>
          <w:p w:rsidR="000D1008" w:rsidRPr="00EA4132" w:rsidRDefault="000D1008" w:rsidP="000D1008">
            <w:pPr>
              <w:jc w:val="right"/>
              <w:rPr>
                <w:rFonts w:ascii="Arial Narrow" w:hAnsi="Arial Narrow"/>
                <w:color w:val="000000"/>
              </w:rPr>
            </w:pPr>
            <w:r w:rsidRPr="00EA4132">
              <w:rPr>
                <w:rFonts w:ascii="Arial Narrow" w:hAnsi="Arial Narrow"/>
                <w:color w:val="000000"/>
              </w:rPr>
              <w:t>Employee</w:t>
            </w:r>
          </w:p>
          <w:p w:rsidR="000D1008" w:rsidRPr="00EA4132" w:rsidRDefault="000D1008" w:rsidP="000D1008">
            <w:pPr>
              <w:jc w:val="right"/>
              <w:rPr>
                <w:rFonts w:ascii="Arial Narrow" w:hAnsi="Arial Narrow"/>
                <w:color w:val="FFFFFF"/>
              </w:rPr>
            </w:pPr>
            <w:r w:rsidRPr="00EA4132">
              <w:rPr>
                <w:rFonts w:ascii="Arial Narrow" w:hAnsi="Arial Narrow"/>
                <w:color w:val="000000"/>
              </w:rPr>
              <w:t>Number</w:t>
            </w:r>
          </w:p>
        </w:tc>
        <w:tc>
          <w:tcPr>
            <w:tcW w:w="2520" w:type="dxa"/>
            <w:gridSpan w:val="3"/>
            <w:vMerge w:val="restart"/>
          </w:tcPr>
          <w:p w:rsidR="00932273" w:rsidRPr="00EA4132" w:rsidRDefault="00932273" w:rsidP="00932273">
            <w:pPr>
              <w:rPr>
                <w:rFonts w:ascii="Arial Narrow" w:hAnsi="Arial Narrow"/>
                <w:b/>
                <w:i/>
              </w:rPr>
            </w:pPr>
          </w:p>
          <w:p w:rsidR="000D1008" w:rsidRPr="00EA4132" w:rsidRDefault="00AE182C" w:rsidP="00932273">
            <w:pPr>
              <w:rPr>
                <w:rFonts w:ascii="Arial Narrow" w:hAnsi="Arial Narrow"/>
              </w:rPr>
            </w:pPr>
            <w:r w:rsidRPr="00EA4132">
              <w:rPr>
                <w:rFonts w:ascii="Arial Narrow" w:hAnsi="Arial Narr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D1008" w:rsidRPr="00EA4132">
              <w:rPr>
                <w:rFonts w:ascii="Arial Narrow" w:hAnsi="Arial Narrow"/>
              </w:rPr>
              <w:instrText xml:space="preserve"> FORMTEXT </w:instrText>
            </w:r>
            <w:r w:rsidRPr="00EA4132">
              <w:rPr>
                <w:rFonts w:ascii="Arial Narrow" w:hAnsi="Arial Narrow"/>
              </w:rPr>
            </w:r>
            <w:r w:rsidRPr="00EA4132">
              <w:rPr>
                <w:rFonts w:ascii="Arial Narrow" w:hAnsi="Arial Narrow"/>
              </w:rPr>
              <w:fldChar w:fldCharType="separate"/>
            </w:r>
            <w:r w:rsidR="000D1008" w:rsidRPr="00EA4132">
              <w:rPr>
                <w:rFonts w:ascii="Arial Narrow" w:hAnsi="Arial Narrow"/>
                <w:noProof/>
              </w:rPr>
              <w:t> </w:t>
            </w:r>
            <w:r w:rsidR="000D1008" w:rsidRPr="00EA4132">
              <w:rPr>
                <w:rFonts w:ascii="Arial Narrow" w:hAnsi="Arial Narrow"/>
                <w:noProof/>
              </w:rPr>
              <w:t> </w:t>
            </w:r>
            <w:r w:rsidR="000D1008" w:rsidRPr="00EA4132">
              <w:rPr>
                <w:rFonts w:ascii="Arial Narrow" w:hAnsi="Arial Narrow"/>
                <w:noProof/>
              </w:rPr>
              <w:t> </w:t>
            </w:r>
            <w:r w:rsidR="000D1008" w:rsidRPr="00EA4132">
              <w:rPr>
                <w:rFonts w:ascii="Arial Narrow" w:hAnsi="Arial Narrow"/>
                <w:noProof/>
              </w:rPr>
              <w:t> </w:t>
            </w:r>
            <w:r w:rsidR="000D1008" w:rsidRPr="00EA4132">
              <w:rPr>
                <w:rFonts w:ascii="Arial Narrow" w:hAnsi="Arial Narrow"/>
                <w:noProof/>
              </w:rPr>
              <w:t> </w:t>
            </w:r>
            <w:r w:rsidRPr="00EA4132">
              <w:rPr>
                <w:rFonts w:ascii="Arial Narrow" w:hAnsi="Arial Narrow"/>
              </w:rPr>
              <w:fldChar w:fldCharType="end"/>
            </w:r>
          </w:p>
        </w:tc>
        <w:tc>
          <w:tcPr>
            <w:tcW w:w="6480" w:type="dxa"/>
            <w:gridSpan w:val="8"/>
            <w:shd w:val="clear" w:color="auto" w:fill="auto"/>
          </w:tcPr>
          <w:p w:rsidR="000D1008" w:rsidRPr="00EA4132" w:rsidRDefault="000D1008">
            <w:pPr>
              <w:rPr>
                <w:rFonts w:ascii="Arial Narrow" w:hAnsi="Arial Narrow"/>
              </w:rPr>
            </w:pPr>
            <w:r w:rsidRPr="00EA4132">
              <w:rPr>
                <w:rFonts w:ascii="Arial Narrow" w:hAnsi="Arial Narrow"/>
              </w:rPr>
              <w:t>Bank Details if Address Book Number not in CABGOC System:</w:t>
            </w:r>
          </w:p>
        </w:tc>
      </w:tr>
      <w:tr w:rsidR="000D1008" w:rsidRPr="00EA4132" w:rsidTr="005E0D81">
        <w:trPr>
          <w:trHeight w:val="70"/>
        </w:trPr>
        <w:tc>
          <w:tcPr>
            <w:tcW w:w="1188" w:type="dxa"/>
            <w:vMerge/>
            <w:vAlign w:val="center"/>
          </w:tcPr>
          <w:p w:rsidR="000D1008" w:rsidRPr="00EA4132" w:rsidRDefault="000D1008" w:rsidP="000D1008">
            <w:pPr>
              <w:rPr>
                <w:rFonts w:ascii="Arial Narrow" w:hAnsi="Arial Narrow"/>
              </w:rPr>
            </w:pPr>
          </w:p>
        </w:tc>
        <w:tc>
          <w:tcPr>
            <w:tcW w:w="2520" w:type="dxa"/>
            <w:gridSpan w:val="3"/>
            <w:vMerge/>
            <w:vAlign w:val="center"/>
          </w:tcPr>
          <w:p w:rsidR="000D1008" w:rsidRPr="00EA4132" w:rsidRDefault="000D1008" w:rsidP="000D1008">
            <w:pPr>
              <w:rPr>
                <w:rFonts w:ascii="Arial Narrow" w:hAnsi="Arial Narrow"/>
              </w:rPr>
            </w:pPr>
          </w:p>
        </w:tc>
        <w:tc>
          <w:tcPr>
            <w:tcW w:w="2250" w:type="dxa"/>
            <w:gridSpan w:val="3"/>
            <w:shd w:val="clear" w:color="auto" w:fill="auto"/>
          </w:tcPr>
          <w:p w:rsidR="000D1008" w:rsidRPr="00EA4132" w:rsidRDefault="000D1008" w:rsidP="000D1008">
            <w:pPr>
              <w:jc w:val="right"/>
              <w:rPr>
                <w:rFonts w:ascii="Arial Narrow" w:hAnsi="Arial Narrow"/>
              </w:rPr>
            </w:pPr>
            <w:r w:rsidRPr="00EA4132">
              <w:rPr>
                <w:rFonts w:ascii="Arial Narrow" w:hAnsi="Arial Narrow"/>
              </w:rPr>
              <w:t>Bank Name:</w:t>
            </w:r>
          </w:p>
        </w:tc>
        <w:tc>
          <w:tcPr>
            <w:tcW w:w="4230" w:type="dxa"/>
            <w:gridSpan w:val="5"/>
          </w:tcPr>
          <w:p w:rsidR="000D1008" w:rsidRPr="00EA4132" w:rsidRDefault="000D1008">
            <w:pPr>
              <w:rPr>
                <w:rFonts w:ascii="Arial Narrow" w:hAnsi="Arial Narrow"/>
                <w:b/>
              </w:rPr>
            </w:pPr>
          </w:p>
        </w:tc>
      </w:tr>
      <w:tr w:rsidR="000D1008" w:rsidRPr="00EA4132" w:rsidTr="005E0D81">
        <w:trPr>
          <w:trHeight w:val="70"/>
        </w:trPr>
        <w:tc>
          <w:tcPr>
            <w:tcW w:w="1188" w:type="dxa"/>
            <w:vMerge/>
            <w:vAlign w:val="center"/>
          </w:tcPr>
          <w:p w:rsidR="000D1008" w:rsidRPr="00EA4132" w:rsidRDefault="000D1008" w:rsidP="000D1008">
            <w:pPr>
              <w:rPr>
                <w:rFonts w:ascii="Arial Narrow" w:hAnsi="Arial Narrow"/>
              </w:rPr>
            </w:pPr>
          </w:p>
        </w:tc>
        <w:tc>
          <w:tcPr>
            <w:tcW w:w="2520" w:type="dxa"/>
            <w:gridSpan w:val="3"/>
            <w:vMerge/>
            <w:vAlign w:val="center"/>
          </w:tcPr>
          <w:p w:rsidR="000D1008" w:rsidRPr="00EA4132" w:rsidRDefault="000D1008" w:rsidP="000D1008">
            <w:pPr>
              <w:rPr>
                <w:rFonts w:ascii="Arial Narrow" w:hAnsi="Arial Narrow"/>
              </w:rPr>
            </w:pPr>
          </w:p>
        </w:tc>
        <w:tc>
          <w:tcPr>
            <w:tcW w:w="2250" w:type="dxa"/>
            <w:gridSpan w:val="3"/>
            <w:shd w:val="clear" w:color="auto" w:fill="auto"/>
          </w:tcPr>
          <w:p w:rsidR="000D1008" w:rsidRPr="00EA4132" w:rsidRDefault="000D1008" w:rsidP="000D1008">
            <w:pPr>
              <w:jc w:val="right"/>
              <w:rPr>
                <w:rFonts w:ascii="Arial Narrow" w:hAnsi="Arial Narrow"/>
              </w:rPr>
            </w:pPr>
            <w:r w:rsidRPr="00EA4132">
              <w:rPr>
                <w:rFonts w:ascii="Arial Narrow" w:hAnsi="Arial Narrow"/>
              </w:rPr>
              <w:t>Bank Account Number:</w:t>
            </w:r>
          </w:p>
        </w:tc>
        <w:tc>
          <w:tcPr>
            <w:tcW w:w="4230" w:type="dxa"/>
            <w:gridSpan w:val="5"/>
          </w:tcPr>
          <w:p w:rsidR="000D1008" w:rsidRPr="00EA4132" w:rsidRDefault="000D1008">
            <w:pPr>
              <w:rPr>
                <w:rFonts w:ascii="Arial Narrow" w:hAnsi="Arial Narrow"/>
              </w:rPr>
            </w:pPr>
          </w:p>
        </w:tc>
      </w:tr>
      <w:tr w:rsidR="000D1008" w:rsidRPr="00EA4132" w:rsidTr="005E0D81">
        <w:trPr>
          <w:trHeight w:val="70"/>
        </w:trPr>
        <w:tc>
          <w:tcPr>
            <w:tcW w:w="1188" w:type="dxa"/>
            <w:vMerge/>
            <w:vAlign w:val="center"/>
          </w:tcPr>
          <w:p w:rsidR="000D1008" w:rsidRPr="00EA4132" w:rsidRDefault="000D1008" w:rsidP="000D1008">
            <w:pPr>
              <w:rPr>
                <w:rFonts w:ascii="Arial Narrow" w:hAnsi="Arial Narrow"/>
              </w:rPr>
            </w:pPr>
          </w:p>
        </w:tc>
        <w:tc>
          <w:tcPr>
            <w:tcW w:w="2520" w:type="dxa"/>
            <w:gridSpan w:val="3"/>
            <w:vMerge/>
            <w:vAlign w:val="center"/>
          </w:tcPr>
          <w:p w:rsidR="000D1008" w:rsidRPr="00EA4132" w:rsidRDefault="000D1008" w:rsidP="000D1008">
            <w:pPr>
              <w:rPr>
                <w:rFonts w:ascii="Arial Narrow" w:hAnsi="Arial Narrow"/>
              </w:rPr>
            </w:pPr>
          </w:p>
        </w:tc>
        <w:tc>
          <w:tcPr>
            <w:tcW w:w="2250" w:type="dxa"/>
            <w:gridSpan w:val="3"/>
            <w:shd w:val="clear" w:color="auto" w:fill="auto"/>
          </w:tcPr>
          <w:p w:rsidR="000D1008" w:rsidRPr="00EA4132" w:rsidRDefault="000D1008" w:rsidP="000D1008">
            <w:pPr>
              <w:jc w:val="right"/>
              <w:rPr>
                <w:rFonts w:ascii="Arial Narrow" w:hAnsi="Arial Narrow"/>
              </w:rPr>
            </w:pPr>
            <w:r w:rsidRPr="00EA4132">
              <w:rPr>
                <w:rFonts w:ascii="Arial Narrow" w:hAnsi="Arial Narrow"/>
              </w:rPr>
              <w:t>Bank Swift Code:</w:t>
            </w:r>
          </w:p>
        </w:tc>
        <w:tc>
          <w:tcPr>
            <w:tcW w:w="4230" w:type="dxa"/>
            <w:gridSpan w:val="5"/>
          </w:tcPr>
          <w:p w:rsidR="000D1008" w:rsidRPr="00EA4132" w:rsidRDefault="000D1008">
            <w:pPr>
              <w:rPr>
                <w:rFonts w:ascii="Arial Narrow" w:hAnsi="Arial Narrow"/>
              </w:rPr>
            </w:pPr>
          </w:p>
        </w:tc>
      </w:tr>
      <w:tr w:rsidR="005E0D81" w:rsidRPr="00EA4132" w:rsidTr="005E0D81">
        <w:trPr>
          <w:trHeight w:val="566"/>
        </w:trPr>
        <w:tc>
          <w:tcPr>
            <w:tcW w:w="1188" w:type="dxa"/>
            <w:vAlign w:val="center"/>
          </w:tcPr>
          <w:p w:rsidR="005E0D81" w:rsidRPr="00EA4132" w:rsidRDefault="005E0D81" w:rsidP="00CA5D1F">
            <w:pPr>
              <w:rPr>
                <w:rFonts w:ascii="Arial Narrow" w:hAnsi="Arial Narrow"/>
              </w:rPr>
            </w:pPr>
            <w:r w:rsidRPr="00EA4132">
              <w:rPr>
                <w:rFonts w:ascii="Arial Narrow" w:hAnsi="Arial Narrow"/>
              </w:rPr>
              <w:t>Amount Requested</w:t>
            </w:r>
          </w:p>
        </w:tc>
        <w:tc>
          <w:tcPr>
            <w:tcW w:w="1080" w:type="dxa"/>
            <w:vAlign w:val="center"/>
          </w:tcPr>
          <w:p w:rsidR="005E0D81" w:rsidRPr="00EA4132" w:rsidRDefault="005E0D81" w:rsidP="00932273">
            <w:pPr>
              <w:rPr>
                <w:rFonts w:ascii="Arial Narrow" w:hAnsi="Arial Narrow"/>
              </w:rPr>
            </w:pPr>
            <w:r w:rsidRPr="00EA4132">
              <w:rPr>
                <w:rFonts w:ascii="Arial Narrow" w:hAnsi="Arial Narrow"/>
              </w:rPr>
              <w:t xml:space="preserve"> Currency</w:t>
            </w:r>
          </w:p>
        </w:tc>
        <w:tc>
          <w:tcPr>
            <w:tcW w:w="3240" w:type="dxa"/>
            <w:gridSpan w:val="4"/>
            <w:vAlign w:val="center"/>
          </w:tcPr>
          <w:p w:rsidR="005E0D81" w:rsidRPr="00EA4132" w:rsidRDefault="00AE182C" w:rsidP="00932273">
            <w:pPr>
              <w:rPr>
                <w:rFonts w:ascii="Arial Narrow" w:hAnsi="Arial Narrow"/>
              </w:rPr>
            </w:pPr>
            <w:r w:rsidRPr="00EA4132">
              <w:rPr>
                <w:rFonts w:ascii="Arial Narrow" w:hAnsi="Arial Narrow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0D81" w:rsidRPr="00EA4132">
              <w:rPr>
                <w:rFonts w:ascii="Arial Narrow" w:hAnsi="Arial Narrow"/>
                <w:b/>
              </w:rPr>
              <w:instrText xml:space="preserve"> FORMCHECKBOX </w:instrText>
            </w:r>
            <w:r w:rsidR="008745E6">
              <w:rPr>
                <w:rFonts w:ascii="Arial Narrow" w:hAnsi="Arial Narrow"/>
                <w:b/>
              </w:rPr>
            </w:r>
            <w:r w:rsidR="008745E6">
              <w:rPr>
                <w:rFonts w:ascii="Arial Narrow" w:hAnsi="Arial Narrow"/>
                <w:b/>
              </w:rPr>
              <w:fldChar w:fldCharType="separate"/>
            </w:r>
            <w:r w:rsidRPr="00EA4132">
              <w:rPr>
                <w:rFonts w:ascii="Arial Narrow" w:hAnsi="Arial Narrow"/>
                <w:b/>
              </w:rPr>
              <w:fldChar w:fldCharType="end"/>
            </w:r>
            <w:r w:rsidR="005E0D81" w:rsidRPr="00EA4132">
              <w:rPr>
                <w:rFonts w:ascii="Arial Narrow" w:hAnsi="Arial Narrow"/>
                <w:b/>
              </w:rPr>
              <w:t xml:space="preserve"> </w:t>
            </w:r>
            <w:r w:rsidR="005E0D81" w:rsidRPr="00EA4132">
              <w:rPr>
                <w:rFonts w:ascii="Arial Narrow" w:hAnsi="Arial Narrow"/>
              </w:rPr>
              <w:t>Kwanzas</w:t>
            </w:r>
            <w:r w:rsidR="005E0D81" w:rsidRPr="00EA4132">
              <w:rPr>
                <w:rFonts w:ascii="Arial Narrow" w:hAnsi="Arial Narrow"/>
              </w:rPr>
              <w:tab/>
              <w:t xml:space="preserve">    </w:t>
            </w:r>
            <w:r w:rsidRPr="00EA4132">
              <w:rPr>
                <w:rFonts w:ascii="Arial Narrow" w:hAnsi="Arial Narrow"/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0D81" w:rsidRPr="00EA4132">
              <w:rPr>
                <w:rFonts w:ascii="Arial Narrow" w:hAnsi="Arial Narrow"/>
                <w:b/>
              </w:rPr>
              <w:instrText xml:space="preserve"> FORMCHECKBOX </w:instrText>
            </w:r>
            <w:r w:rsidR="008745E6">
              <w:rPr>
                <w:rFonts w:ascii="Arial Narrow" w:hAnsi="Arial Narrow"/>
                <w:b/>
              </w:rPr>
            </w:r>
            <w:r w:rsidR="008745E6">
              <w:rPr>
                <w:rFonts w:ascii="Arial Narrow" w:hAnsi="Arial Narrow"/>
                <w:b/>
              </w:rPr>
              <w:fldChar w:fldCharType="separate"/>
            </w:r>
            <w:r w:rsidRPr="00EA4132">
              <w:rPr>
                <w:rFonts w:ascii="Arial Narrow" w:hAnsi="Arial Narrow"/>
                <w:b/>
              </w:rPr>
              <w:fldChar w:fldCharType="end"/>
            </w:r>
            <w:r w:rsidR="005E0D81" w:rsidRPr="00EA4132">
              <w:rPr>
                <w:rFonts w:ascii="Arial Narrow" w:hAnsi="Arial Narrow"/>
                <w:b/>
              </w:rPr>
              <w:t xml:space="preserve"> </w:t>
            </w:r>
            <w:r w:rsidR="005E0D81" w:rsidRPr="00EA4132">
              <w:rPr>
                <w:rFonts w:ascii="Arial Narrow" w:hAnsi="Arial Narrow"/>
              </w:rPr>
              <w:t xml:space="preserve">US Dollars                       </w:t>
            </w:r>
          </w:p>
        </w:tc>
        <w:tc>
          <w:tcPr>
            <w:tcW w:w="2250" w:type="dxa"/>
            <w:gridSpan w:val="4"/>
            <w:vAlign w:val="center"/>
          </w:tcPr>
          <w:p w:rsidR="005E0D81" w:rsidRPr="00EA4132" w:rsidRDefault="00AE182C" w:rsidP="005E0D81">
            <w:pPr>
              <w:jc w:val="right"/>
              <w:rPr>
                <w:rFonts w:ascii="Arial Narrow" w:hAnsi="Arial Narrow"/>
                <w:b/>
              </w:rPr>
            </w:pPr>
            <w:r w:rsidRPr="00EA4132">
              <w:rPr>
                <w:rFonts w:ascii="Arial Narrow" w:hAnsi="Arial Narrow"/>
                <w:b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0" w:name="Text42"/>
            <w:r w:rsidR="005E0D81" w:rsidRPr="00EA4132">
              <w:rPr>
                <w:rFonts w:ascii="Arial Narrow" w:hAnsi="Arial Narrow"/>
                <w:b/>
              </w:rPr>
              <w:instrText xml:space="preserve"> FORMTEXT </w:instrText>
            </w:r>
            <w:r w:rsidRPr="00EA4132">
              <w:rPr>
                <w:rFonts w:ascii="Arial Narrow" w:hAnsi="Arial Narrow"/>
                <w:b/>
              </w:rPr>
            </w:r>
            <w:r w:rsidRPr="00EA4132">
              <w:rPr>
                <w:rFonts w:ascii="Arial Narrow" w:hAnsi="Arial Narrow"/>
                <w:b/>
              </w:rPr>
              <w:fldChar w:fldCharType="separate"/>
            </w:r>
            <w:r w:rsidR="005E0D81" w:rsidRPr="00EA4132">
              <w:rPr>
                <w:rFonts w:ascii="Arial Narrow" w:hAnsi="Arial Narrow"/>
                <w:b/>
                <w:noProof/>
              </w:rPr>
              <w:t> </w:t>
            </w:r>
            <w:r w:rsidR="005E0D81" w:rsidRPr="00EA4132">
              <w:rPr>
                <w:rFonts w:ascii="Arial Narrow" w:hAnsi="Arial Narrow"/>
                <w:b/>
                <w:noProof/>
              </w:rPr>
              <w:t> </w:t>
            </w:r>
            <w:r w:rsidR="005E0D81" w:rsidRPr="00EA4132">
              <w:rPr>
                <w:rFonts w:ascii="Arial Narrow" w:hAnsi="Arial Narrow"/>
                <w:b/>
                <w:noProof/>
              </w:rPr>
              <w:t> </w:t>
            </w:r>
            <w:r w:rsidR="005E0D81" w:rsidRPr="00EA4132">
              <w:rPr>
                <w:rFonts w:ascii="Arial Narrow" w:hAnsi="Arial Narrow"/>
                <w:b/>
                <w:noProof/>
              </w:rPr>
              <w:t> </w:t>
            </w:r>
            <w:r w:rsidR="005E0D81" w:rsidRPr="00EA4132">
              <w:rPr>
                <w:rFonts w:ascii="Arial Narrow" w:hAnsi="Arial Narrow"/>
                <w:b/>
                <w:noProof/>
              </w:rPr>
              <w:t> </w:t>
            </w:r>
            <w:r w:rsidRPr="00EA4132">
              <w:rPr>
                <w:rFonts w:ascii="Arial Narrow" w:hAnsi="Arial Narrow"/>
                <w:b/>
              </w:rPr>
              <w:fldChar w:fldCharType="end"/>
            </w:r>
            <w:bookmarkEnd w:id="0"/>
          </w:p>
        </w:tc>
        <w:tc>
          <w:tcPr>
            <w:tcW w:w="2430" w:type="dxa"/>
            <w:gridSpan w:val="2"/>
            <w:vAlign w:val="center"/>
          </w:tcPr>
          <w:p w:rsidR="00221027" w:rsidRPr="00EA4132" w:rsidRDefault="005E0D81" w:rsidP="00221027">
            <w:pPr>
              <w:rPr>
                <w:rFonts w:ascii="Arial Narrow" w:hAnsi="Arial Narrow"/>
              </w:rPr>
            </w:pPr>
            <w:r w:rsidRPr="00EA4132">
              <w:rPr>
                <w:rFonts w:ascii="Arial Narrow" w:hAnsi="Arial Narrow"/>
              </w:rPr>
              <w:t>Included in Business Plan</w:t>
            </w:r>
            <w:r w:rsidR="00221027" w:rsidRPr="00EA4132">
              <w:rPr>
                <w:rFonts w:ascii="Arial Narrow" w:hAnsi="Arial Narrow"/>
              </w:rPr>
              <w:t xml:space="preserve"> </w:t>
            </w:r>
          </w:p>
          <w:bookmarkStart w:id="1" w:name="Check2"/>
          <w:p w:rsidR="005E0D81" w:rsidRPr="00EA4132" w:rsidRDefault="00AE182C" w:rsidP="00221027">
            <w:pPr>
              <w:rPr>
                <w:rFonts w:ascii="Arial Narrow" w:hAnsi="Arial Narrow"/>
              </w:rPr>
            </w:pPr>
            <w:r w:rsidRPr="00EA4132">
              <w:rPr>
                <w:rFonts w:ascii="Arial Narrow" w:hAnsi="Arial Narrow"/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1027" w:rsidRPr="00EA4132">
              <w:rPr>
                <w:rFonts w:ascii="Arial Narrow" w:hAnsi="Arial Narrow"/>
                <w:b/>
              </w:rPr>
              <w:instrText xml:space="preserve"> FORMCHECKBOX </w:instrText>
            </w:r>
            <w:r w:rsidR="008745E6">
              <w:rPr>
                <w:rFonts w:ascii="Arial Narrow" w:hAnsi="Arial Narrow"/>
                <w:b/>
              </w:rPr>
            </w:r>
            <w:r w:rsidR="008745E6">
              <w:rPr>
                <w:rFonts w:ascii="Arial Narrow" w:hAnsi="Arial Narrow"/>
                <w:b/>
              </w:rPr>
              <w:fldChar w:fldCharType="separate"/>
            </w:r>
            <w:r w:rsidRPr="00EA4132">
              <w:rPr>
                <w:rFonts w:ascii="Arial Narrow" w:hAnsi="Arial Narrow"/>
                <w:b/>
              </w:rPr>
              <w:fldChar w:fldCharType="end"/>
            </w:r>
            <w:bookmarkEnd w:id="1"/>
            <w:r w:rsidR="00221027" w:rsidRPr="00EA4132">
              <w:rPr>
                <w:rFonts w:ascii="Arial Narrow" w:hAnsi="Arial Narrow"/>
                <w:b/>
              </w:rPr>
              <w:t xml:space="preserve"> </w:t>
            </w:r>
            <w:r w:rsidR="00221027" w:rsidRPr="00EA4132">
              <w:rPr>
                <w:rFonts w:ascii="Arial Narrow" w:hAnsi="Arial Narrow"/>
              </w:rPr>
              <w:t>Yes</w:t>
            </w:r>
            <w:r w:rsidR="00221027" w:rsidRPr="00EA4132">
              <w:rPr>
                <w:rFonts w:ascii="Arial Narrow" w:hAnsi="Arial Narrow"/>
                <w:b/>
              </w:rPr>
              <w:t xml:space="preserve">        </w:t>
            </w:r>
            <w:r w:rsidRPr="00EA4132">
              <w:rPr>
                <w:rFonts w:ascii="Arial Narrow" w:hAnsi="Arial Narrow"/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1027" w:rsidRPr="00EA4132">
              <w:rPr>
                <w:rFonts w:ascii="Arial Narrow" w:hAnsi="Arial Narrow"/>
                <w:b/>
              </w:rPr>
              <w:instrText xml:space="preserve"> FORMCHECKBOX </w:instrText>
            </w:r>
            <w:r w:rsidR="008745E6">
              <w:rPr>
                <w:rFonts w:ascii="Arial Narrow" w:hAnsi="Arial Narrow"/>
                <w:b/>
              </w:rPr>
            </w:r>
            <w:r w:rsidR="008745E6">
              <w:rPr>
                <w:rFonts w:ascii="Arial Narrow" w:hAnsi="Arial Narrow"/>
                <w:b/>
              </w:rPr>
              <w:fldChar w:fldCharType="separate"/>
            </w:r>
            <w:r w:rsidRPr="00EA4132">
              <w:rPr>
                <w:rFonts w:ascii="Arial Narrow" w:hAnsi="Arial Narrow"/>
                <w:b/>
              </w:rPr>
              <w:fldChar w:fldCharType="end"/>
            </w:r>
            <w:r w:rsidR="00221027" w:rsidRPr="00EA4132">
              <w:rPr>
                <w:rFonts w:ascii="Arial Narrow" w:hAnsi="Arial Narrow"/>
                <w:b/>
              </w:rPr>
              <w:t xml:space="preserve"> </w:t>
            </w:r>
            <w:r w:rsidR="00221027" w:rsidRPr="00EA4132">
              <w:rPr>
                <w:rFonts w:ascii="Arial Narrow" w:hAnsi="Arial Narrow"/>
              </w:rPr>
              <w:t>No</w:t>
            </w:r>
          </w:p>
        </w:tc>
      </w:tr>
      <w:tr w:rsidR="005E0D81" w:rsidRPr="00EA4132" w:rsidTr="00CB12C4">
        <w:trPr>
          <w:trHeight w:val="809"/>
        </w:trPr>
        <w:tc>
          <w:tcPr>
            <w:tcW w:w="1188" w:type="dxa"/>
            <w:tcBorders>
              <w:bottom w:val="single" w:sz="4" w:space="0" w:color="auto"/>
            </w:tcBorders>
          </w:tcPr>
          <w:p w:rsidR="005E0D81" w:rsidRPr="008372D4" w:rsidRDefault="005E0D81">
            <w:pPr>
              <w:rPr>
                <w:rFonts w:ascii="Arial Narrow" w:hAnsi="Arial Narrow"/>
              </w:rPr>
            </w:pPr>
            <w:bookmarkStart w:id="2" w:name="_GoBack"/>
            <w:bookmarkEnd w:id="2"/>
            <w:r w:rsidRPr="008372D4">
              <w:rPr>
                <w:rFonts w:ascii="Arial Narrow" w:hAnsi="Arial Narrow"/>
              </w:rPr>
              <w:t>Reason</w:t>
            </w:r>
          </w:p>
          <w:p w:rsidR="005E0D81" w:rsidRPr="008372D4" w:rsidRDefault="005E0D81">
            <w:pPr>
              <w:rPr>
                <w:rFonts w:ascii="Arial Narrow" w:hAnsi="Arial Narrow"/>
              </w:rPr>
            </w:pPr>
            <w:r w:rsidRPr="008372D4">
              <w:rPr>
                <w:rFonts w:ascii="Arial Narrow" w:hAnsi="Arial Narrow"/>
              </w:rPr>
              <w:t xml:space="preserve">for </w:t>
            </w:r>
          </w:p>
          <w:p w:rsidR="005E0D81" w:rsidRPr="008372D4" w:rsidRDefault="005E0D81">
            <w:pPr>
              <w:rPr>
                <w:rFonts w:ascii="Arial Narrow" w:hAnsi="Arial Narrow"/>
              </w:rPr>
            </w:pPr>
            <w:r w:rsidRPr="008372D4">
              <w:rPr>
                <w:rFonts w:ascii="Arial Narrow" w:hAnsi="Arial Narrow"/>
              </w:rPr>
              <w:t>Advance</w:t>
            </w:r>
          </w:p>
        </w:tc>
        <w:tc>
          <w:tcPr>
            <w:tcW w:w="4950" w:type="dxa"/>
            <w:gridSpan w:val="7"/>
            <w:tcBorders>
              <w:bottom w:val="single" w:sz="4" w:space="0" w:color="auto"/>
            </w:tcBorders>
          </w:tcPr>
          <w:p w:rsidR="005E0D81" w:rsidRPr="008372D4" w:rsidRDefault="00AE182C" w:rsidP="00812B24">
            <w:pPr>
              <w:rPr>
                <w:rFonts w:ascii="Arial Narrow" w:hAnsi="Arial Narrow"/>
              </w:rPr>
            </w:pPr>
            <w:r w:rsidRPr="008372D4">
              <w:rPr>
                <w:rFonts w:ascii="Arial Narrow" w:hAnsi="Arial Narrow"/>
                <w:b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0D81" w:rsidRPr="008372D4">
              <w:rPr>
                <w:rFonts w:ascii="Arial Narrow" w:hAnsi="Arial Narrow"/>
                <w:b/>
              </w:rPr>
              <w:instrText xml:space="preserve"> FORMCHECKBOX </w:instrText>
            </w:r>
            <w:r w:rsidR="008745E6" w:rsidRPr="008372D4">
              <w:rPr>
                <w:rFonts w:ascii="Arial Narrow" w:hAnsi="Arial Narrow"/>
                <w:b/>
              </w:rPr>
            </w:r>
            <w:r w:rsidR="008745E6" w:rsidRPr="008372D4">
              <w:rPr>
                <w:rFonts w:ascii="Arial Narrow" w:hAnsi="Arial Narrow"/>
                <w:b/>
              </w:rPr>
              <w:fldChar w:fldCharType="separate"/>
            </w:r>
            <w:r w:rsidRPr="008372D4">
              <w:rPr>
                <w:rFonts w:ascii="Arial Narrow" w:hAnsi="Arial Narrow"/>
                <w:b/>
              </w:rPr>
              <w:fldChar w:fldCharType="end"/>
            </w:r>
            <w:r w:rsidR="005E0D81" w:rsidRPr="008372D4">
              <w:rPr>
                <w:rFonts w:ascii="Arial Narrow" w:hAnsi="Arial Narrow"/>
              </w:rPr>
              <w:t xml:space="preserve">  Business Meal / Entertainment</w:t>
            </w:r>
          </w:p>
          <w:p w:rsidR="005E0D81" w:rsidRPr="008372D4" w:rsidRDefault="00AE182C" w:rsidP="00812B24">
            <w:pPr>
              <w:rPr>
                <w:rFonts w:ascii="Arial Narrow" w:hAnsi="Arial Narrow"/>
              </w:rPr>
            </w:pPr>
            <w:r w:rsidRPr="008372D4">
              <w:rPr>
                <w:rFonts w:ascii="Arial Narrow" w:hAnsi="Arial Narrow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0D81" w:rsidRPr="008372D4">
              <w:rPr>
                <w:rFonts w:ascii="Arial Narrow" w:hAnsi="Arial Narrow"/>
                <w:b/>
              </w:rPr>
              <w:instrText xml:space="preserve"> FORMCHECKBOX </w:instrText>
            </w:r>
            <w:r w:rsidR="008745E6" w:rsidRPr="008372D4">
              <w:rPr>
                <w:rFonts w:ascii="Arial Narrow" w:hAnsi="Arial Narrow"/>
                <w:b/>
              </w:rPr>
            </w:r>
            <w:r w:rsidR="008745E6" w:rsidRPr="008372D4">
              <w:rPr>
                <w:rFonts w:ascii="Arial Narrow" w:hAnsi="Arial Narrow"/>
                <w:b/>
              </w:rPr>
              <w:fldChar w:fldCharType="separate"/>
            </w:r>
            <w:r w:rsidRPr="008372D4">
              <w:rPr>
                <w:rFonts w:ascii="Arial Narrow" w:hAnsi="Arial Narrow"/>
                <w:b/>
              </w:rPr>
              <w:fldChar w:fldCharType="end"/>
            </w:r>
            <w:r w:rsidR="005E0D81" w:rsidRPr="008372D4">
              <w:rPr>
                <w:rFonts w:ascii="Arial Narrow" w:hAnsi="Arial Narrow"/>
              </w:rPr>
              <w:t xml:space="preserve">  Business Trip – Advance   </w:t>
            </w:r>
          </w:p>
          <w:p w:rsidR="005B5A83" w:rsidRPr="008372D4" w:rsidRDefault="00AE182C" w:rsidP="00812B24">
            <w:pPr>
              <w:rPr>
                <w:rFonts w:ascii="Arial Narrow" w:hAnsi="Arial Narrow"/>
                <w:color w:val="FF0000"/>
              </w:rPr>
            </w:pPr>
            <w:r w:rsidRPr="008372D4">
              <w:rPr>
                <w:rFonts w:ascii="Arial Narrow" w:hAnsi="Arial Narrow"/>
                <w:b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0D81" w:rsidRPr="008372D4">
              <w:rPr>
                <w:rFonts w:ascii="Arial Narrow" w:hAnsi="Arial Narrow"/>
                <w:b/>
              </w:rPr>
              <w:instrText xml:space="preserve"> FORMCHECKBOX </w:instrText>
            </w:r>
            <w:r w:rsidR="008745E6" w:rsidRPr="008372D4">
              <w:rPr>
                <w:rFonts w:ascii="Arial Narrow" w:hAnsi="Arial Narrow"/>
                <w:b/>
              </w:rPr>
            </w:r>
            <w:r w:rsidR="008745E6" w:rsidRPr="008372D4">
              <w:rPr>
                <w:rFonts w:ascii="Arial Narrow" w:hAnsi="Arial Narrow"/>
                <w:b/>
              </w:rPr>
              <w:fldChar w:fldCharType="separate"/>
            </w:r>
            <w:r w:rsidRPr="008372D4">
              <w:rPr>
                <w:rFonts w:ascii="Arial Narrow" w:hAnsi="Arial Narrow"/>
                <w:b/>
              </w:rPr>
              <w:fldChar w:fldCharType="end"/>
            </w:r>
            <w:r w:rsidR="005E0D81" w:rsidRPr="008372D4">
              <w:rPr>
                <w:rFonts w:ascii="Arial Narrow" w:hAnsi="Arial Narrow"/>
              </w:rPr>
              <w:t xml:space="preserve">  Business Trip</w:t>
            </w:r>
            <w:r w:rsidR="00EA4132" w:rsidRPr="008372D4">
              <w:rPr>
                <w:rFonts w:ascii="Arial Narrow" w:hAnsi="Arial Narrow"/>
              </w:rPr>
              <w:t xml:space="preserve">/Medical </w:t>
            </w:r>
            <w:r w:rsidR="00EB70F5" w:rsidRPr="008372D4">
              <w:rPr>
                <w:rFonts w:ascii="Arial Narrow" w:hAnsi="Arial Narrow"/>
              </w:rPr>
              <w:t>Referral</w:t>
            </w:r>
            <w:r w:rsidR="005E0D81" w:rsidRPr="008372D4">
              <w:rPr>
                <w:rFonts w:ascii="Arial Narrow" w:hAnsi="Arial Narrow"/>
              </w:rPr>
              <w:t xml:space="preserve"> – Per Diem</w:t>
            </w:r>
            <w:r w:rsidR="005E0D81" w:rsidRPr="008372D4">
              <w:rPr>
                <w:rFonts w:ascii="Arial Narrow" w:hAnsi="Arial Narrow"/>
                <w:color w:val="FF0000"/>
              </w:rPr>
              <w:t xml:space="preserve"> </w:t>
            </w:r>
          </w:p>
          <w:p w:rsidR="00CB12C4" w:rsidRPr="008372D4" w:rsidRDefault="005B5A83" w:rsidP="00446FA0">
            <w:pPr>
              <w:ind w:left="720"/>
              <w:rPr>
                <w:rFonts w:ascii="Arial Narrow" w:hAnsi="Arial Narrow"/>
              </w:rPr>
            </w:pPr>
            <w:r w:rsidRPr="008372D4">
              <w:rPr>
                <w:rFonts w:ascii="Arial Narrow" w:hAnsi="Arial Narrow"/>
              </w:rPr>
              <w:t>Departure Date</w:t>
            </w:r>
            <w:r w:rsidR="00CB12C4" w:rsidRPr="008372D4">
              <w:rPr>
                <w:rFonts w:ascii="Arial Narrow" w:hAnsi="Arial Narrow"/>
              </w:rPr>
              <w:t xml:space="preserve">: </w:t>
            </w:r>
            <w:r w:rsidR="00AE182C" w:rsidRPr="008372D4">
              <w:rPr>
                <w:rFonts w:ascii="Arial Narrow" w:hAnsi="Arial Narrow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B12C4" w:rsidRPr="008372D4">
              <w:rPr>
                <w:rFonts w:ascii="Arial Narrow" w:hAnsi="Arial Narrow"/>
              </w:rPr>
              <w:instrText xml:space="preserve"> FORMTEXT </w:instrText>
            </w:r>
            <w:r w:rsidR="00AE182C" w:rsidRPr="008372D4">
              <w:rPr>
                <w:rFonts w:ascii="Arial Narrow" w:hAnsi="Arial Narrow"/>
              </w:rPr>
            </w:r>
            <w:r w:rsidR="00AE182C" w:rsidRPr="008372D4">
              <w:rPr>
                <w:rFonts w:ascii="Arial Narrow" w:hAnsi="Arial Narrow"/>
              </w:rPr>
              <w:fldChar w:fldCharType="separate"/>
            </w:r>
            <w:r w:rsidR="00CB12C4" w:rsidRPr="008372D4">
              <w:rPr>
                <w:rFonts w:ascii="Arial Narrow" w:hAnsi="Arial Narrow"/>
                <w:noProof/>
              </w:rPr>
              <w:t> </w:t>
            </w:r>
            <w:r w:rsidR="00CB12C4" w:rsidRPr="008372D4">
              <w:rPr>
                <w:rFonts w:ascii="Arial Narrow" w:hAnsi="Arial Narrow"/>
                <w:noProof/>
              </w:rPr>
              <w:t> </w:t>
            </w:r>
            <w:r w:rsidR="00CB12C4" w:rsidRPr="008372D4">
              <w:rPr>
                <w:rFonts w:ascii="Arial Narrow" w:hAnsi="Arial Narrow"/>
                <w:noProof/>
              </w:rPr>
              <w:t> </w:t>
            </w:r>
            <w:r w:rsidR="00CB12C4" w:rsidRPr="008372D4">
              <w:rPr>
                <w:rFonts w:ascii="Arial Narrow" w:hAnsi="Arial Narrow"/>
                <w:noProof/>
              </w:rPr>
              <w:t> </w:t>
            </w:r>
            <w:r w:rsidR="00CB12C4" w:rsidRPr="008372D4">
              <w:rPr>
                <w:rFonts w:ascii="Arial Narrow" w:hAnsi="Arial Narrow"/>
                <w:noProof/>
              </w:rPr>
              <w:t> </w:t>
            </w:r>
            <w:r w:rsidR="00AE182C" w:rsidRPr="008372D4">
              <w:rPr>
                <w:rFonts w:ascii="Arial Narrow" w:hAnsi="Arial Narrow"/>
              </w:rPr>
              <w:fldChar w:fldCharType="end"/>
            </w:r>
            <w:r w:rsidR="00CB12C4" w:rsidRPr="008372D4">
              <w:rPr>
                <w:rFonts w:ascii="Arial Narrow" w:hAnsi="Arial Narrow"/>
              </w:rPr>
              <w:t xml:space="preserve"> </w:t>
            </w:r>
            <w:r w:rsidRPr="008372D4">
              <w:rPr>
                <w:rFonts w:ascii="Arial Narrow" w:hAnsi="Arial Narrow"/>
              </w:rPr>
              <w:t>Return Date</w:t>
            </w:r>
            <w:r w:rsidR="00446FA0" w:rsidRPr="008372D4">
              <w:rPr>
                <w:rFonts w:ascii="Arial Narrow" w:hAnsi="Arial Narrow"/>
              </w:rPr>
              <w:t xml:space="preserve">: </w:t>
            </w:r>
            <w:r w:rsidR="00AE182C" w:rsidRPr="008372D4">
              <w:rPr>
                <w:rFonts w:ascii="Arial Narrow" w:hAnsi="Arial Narrow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46FA0" w:rsidRPr="008372D4">
              <w:rPr>
                <w:rFonts w:ascii="Arial Narrow" w:hAnsi="Arial Narrow"/>
              </w:rPr>
              <w:instrText xml:space="preserve"> FORMTEXT </w:instrText>
            </w:r>
            <w:r w:rsidR="00AE182C" w:rsidRPr="008372D4">
              <w:rPr>
                <w:rFonts w:ascii="Arial Narrow" w:hAnsi="Arial Narrow"/>
              </w:rPr>
            </w:r>
            <w:r w:rsidR="00AE182C" w:rsidRPr="008372D4">
              <w:rPr>
                <w:rFonts w:ascii="Arial Narrow" w:hAnsi="Arial Narrow"/>
              </w:rPr>
              <w:fldChar w:fldCharType="separate"/>
            </w:r>
            <w:r w:rsidR="00446FA0" w:rsidRPr="008372D4">
              <w:rPr>
                <w:rFonts w:ascii="Arial Narrow" w:hAnsi="Arial Narrow"/>
                <w:noProof/>
              </w:rPr>
              <w:t> </w:t>
            </w:r>
            <w:r w:rsidR="00446FA0" w:rsidRPr="008372D4">
              <w:rPr>
                <w:rFonts w:ascii="Arial Narrow" w:hAnsi="Arial Narrow"/>
                <w:noProof/>
              </w:rPr>
              <w:t> </w:t>
            </w:r>
            <w:r w:rsidR="00446FA0" w:rsidRPr="008372D4">
              <w:rPr>
                <w:rFonts w:ascii="Arial Narrow" w:hAnsi="Arial Narrow"/>
                <w:noProof/>
              </w:rPr>
              <w:t> </w:t>
            </w:r>
            <w:r w:rsidR="00446FA0" w:rsidRPr="008372D4">
              <w:rPr>
                <w:rFonts w:ascii="Arial Narrow" w:hAnsi="Arial Narrow"/>
                <w:noProof/>
              </w:rPr>
              <w:t> </w:t>
            </w:r>
            <w:r w:rsidR="00446FA0" w:rsidRPr="008372D4">
              <w:rPr>
                <w:rFonts w:ascii="Arial Narrow" w:hAnsi="Arial Narrow"/>
                <w:noProof/>
              </w:rPr>
              <w:t> </w:t>
            </w:r>
            <w:r w:rsidR="00AE182C" w:rsidRPr="008372D4">
              <w:rPr>
                <w:rFonts w:ascii="Arial Narrow" w:hAnsi="Arial Narrow"/>
              </w:rPr>
              <w:fldChar w:fldCharType="end"/>
            </w:r>
          </w:p>
          <w:p w:rsidR="00446FA0" w:rsidRPr="008372D4" w:rsidRDefault="00AE182C" w:rsidP="00446FA0">
            <w:pPr>
              <w:rPr>
                <w:rFonts w:ascii="Arial Narrow" w:hAnsi="Arial Narrow"/>
                <w:color w:val="FF0000"/>
              </w:rPr>
            </w:pPr>
            <w:r w:rsidRPr="008372D4">
              <w:rPr>
                <w:rFonts w:ascii="Arial Narrow" w:hAnsi="Arial Narrow"/>
                <w:b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0D81" w:rsidRPr="008372D4">
              <w:rPr>
                <w:rFonts w:ascii="Arial Narrow" w:hAnsi="Arial Narrow"/>
                <w:b/>
              </w:rPr>
              <w:instrText xml:space="preserve"> FORMCHECKBOX </w:instrText>
            </w:r>
            <w:r w:rsidR="008745E6" w:rsidRPr="008372D4">
              <w:rPr>
                <w:rFonts w:ascii="Arial Narrow" w:hAnsi="Arial Narrow"/>
                <w:b/>
              </w:rPr>
            </w:r>
            <w:r w:rsidR="008745E6" w:rsidRPr="008372D4">
              <w:rPr>
                <w:rFonts w:ascii="Arial Narrow" w:hAnsi="Arial Narrow"/>
                <w:b/>
              </w:rPr>
              <w:fldChar w:fldCharType="separate"/>
            </w:r>
            <w:r w:rsidRPr="008372D4">
              <w:rPr>
                <w:rFonts w:ascii="Arial Narrow" w:hAnsi="Arial Narrow"/>
                <w:b/>
              </w:rPr>
              <w:fldChar w:fldCharType="end"/>
            </w:r>
            <w:r w:rsidR="005E0D81" w:rsidRPr="008372D4">
              <w:rPr>
                <w:rFonts w:ascii="Arial Narrow" w:hAnsi="Arial Narrow"/>
              </w:rPr>
              <w:t xml:space="preserve">  Petty Cash</w:t>
            </w:r>
            <w:r w:rsidR="005E0D81" w:rsidRPr="008372D4">
              <w:rPr>
                <w:rFonts w:ascii="Arial Narrow" w:hAnsi="Arial Narrow"/>
                <w:color w:val="FF0000"/>
              </w:rPr>
              <w:t xml:space="preserve"> </w:t>
            </w:r>
          </w:p>
          <w:p w:rsidR="00446FA0" w:rsidRPr="008372D4" w:rsidRDefault="00AE182C" w:rsidP="00446FA0">
            <w:pPr>
              <w:rPr>
                <w:rFonts w:ascii="Arial Narrow" w:hAnsi="Arial Narrow"/>
                <w:color w:val="FF0000"/>
              </w:rPr>
            </w:pPr>
            <w:r w:rsidRPr="008372D4">
              <w:rPr>
                <w:rFonts w:ascii="Arial Narrow" w:hAnsi="Arial Narrow"/>
                <w:b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6FA0" w:rsidRPr="008372D4">
              <w:rPr>
                <w:rFonts w:ascii="Arial Narrow" w:hAnsi="Arial Narrow"/>
                <w:b/>
              </w:rPr>
              <w:instrText xml:space="preserve"> FORMCHECKBOX </w:instrText>
            </w:r>
            <w:r w:rsidR="008745E6" w:rsidRPr="008372D4">
              <w:rPr>
                <w:rFonts w:ascii="Arial Narrow" w:hAnsi="Arial Narrow"/>
                <w:b/>
              </w:rPr>
            </w:r>
            <w:r w:rsidR="008745E6" w:rsidRPr="008372D4">
              <w:rPr>
                <w:rFonts w:ascii="Arial Narrow" w:hAnsi="Arial Narrow"/>
                <w:b/>
              </w:rPr>
              <w:fldChar w:fldCharType="separate"/>
            </w:r>
            <w:r w:rsidRPr="008372D4">
              <w:rPr>
                <w:rFonts w:ascii="Arial Narrow" w:hAnsi="Arial Narrow"/>
                <w:b/>
              </w:rPr>
              <w:fldChar w:fldCharType="end"/>
            </w:r>
            <w:r w:rsidR="00446FA0" w:rsidRPr="008372D4">
              <w:rPr>
                <w:rFonts w:ascii="Arial Narrow" w:hAnsi="Arial Narrow"/>
              </w:rPr>
              <w:t xml:space="preserve">  Gift</w:t>
            </w:r>
            <w:r w:rsidR="00446FA0" w:rsidRPr="008372D4">
              <w:rPr>
                <w:rFonts w:ascii="Arial Narrow" w:hAnsi="Arial Narrow"/>
                <w:color w:val="FF0000"/>
              </w:rPr>
              <w:t xml:space="preserve"> </w:t>
            </w:r>
          </w:p>
          <w:p w:rsidR="005E0D81" w:rsidRPr="008372D4" w:rsidRDefault="00AE182C" w:rsidP="00712C52">
            <w:pPr>
              <w:rPr>
                <w:rFonts w:ascii="Arial Narrow" w:hAnsi="Arial Narrow"/>
                <w:color w:val="FF0000"/>
              </w:rPr>
            </w:pPr>
            <w:r w:rsidRPr="008372D4">
              <w:rPr>
                <w:rFonts w:ascii="Arial Narrow" w:hAnsi="Arial Narrow"/>
                <w:b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6FA0" w:rsidRPr="008372D4">
              <w:rPr>
                <w:rFonts w:ascii="Arial Narrow" w:hAnsi="Arial Narrow"/>
                <w:b/>
              </w:rPr>
              <w:instrText xml:space="preserve"> FORMCHECKBOX </w:instrText>
            </w:r>
            <w:r w:rsidR="008745E6" w:rsidRPr="008372D4">
              <w:rPr>
                <w:rFonts w:ascii="Arial Narrow" w:hAnsi="Arial Narrow"/>
                <w:b/>
              </w:rPr>
            </w:r>
            <w:r w:rsidR="008745E6" w:rsidRPr="008372D4">
              <w:rPr>
                <w:rFonts w:ascii="Arial Narrow" w:hAnsi="Arial Narrow"/>
                <w:b/>
              </w:rPr>
              <w:fldChar w:fldCharType="separate"/>
            </w:r>
            <w:r w:rsidRPr="008372D4">
              <w:rPr>
                <w:rFonts w:ascii="Arial Narrow" w:hAnsi="Arial Narrow"/>
                <w:b/>
              </w:rPr>
              <w:fldChar w:fldCharType="end"/>
            </w:r>
            <w:r w:rsidR="00446FA0" w:rsidRPr="008372D4">
              <w:rPr>
                <w:rFonts w:ascii="Arial Narrow" w:hAnsi="Arial Narrow"/>
              </w:rPr>
              <w:t xml:space="preserve">  Funeral Assistance</w:t>
            </w:r>
            <w:r w:rsidR="00712C52" w:rsidRPr="008372D4">
              <w:rPr>
                <w:rFonts w:ascii="Arial Narrow" w:hAnsi="Arial Narrow"/>
                <w:color w:val="FF0000"/>
              </w:rPr>
              <w:t xml:space="preserve"> </w:t>
            </w:r>
            <w:r w:rsidRPr="008372D4">
              <w:rPr>
                <w:rFonts w:ascii="Arial Narrow" w:hAnsi="Arial Narrow"/>
                <w:b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2C52" w:rsidRPr="008372D4">
              <w:rPr>
                <w:rFonts w:ascii="Arial Narrow" w:hAnsi="Arial Narrow"/>
                <w:b/>
              </w:rPr>
              <w:instrText xml:space="preserve"> FORMCHECKBOX </w:instrText>
            </w:r>
            <w:r w:rsidR="008745E6" w:rsidRPr="008372D4">
              <w:rPr>
                <w:rFonts w:ascii="Arial Narrow" w:hAnsi="Arial Narrow"/>
                <w:b/>
              </w:rPr>
            </w:r>
            <w:r w:rsidR="008745E6" w:rsidRPr="008372D4">
              <w:rPr>
                <w:rFonts w:ascii="Arial Narrow" w:hAnsi="Arial Narrow"/>
                <w:b/>
              </w:rPr>
              <w:fldChar w:fldCharType="separate"/>
            </w:r>
            <w:r w:rsidRPr="008372D4">
              <w:rPr>
                <w:rFonts w:ascii="Arial Narrow" w:hAnsi="Arial Narrow"/>
                <w:b/>
              </w:rPr>
              <w:fldChar w:fldCharType="end"/>
            </w:r>
            <w:r w:rsidR="00712C52" w:rsidRPr="008372D4">
              <w:rPr>
                <w:rFonts w:ascii="Arial Narrow" w:hAnsi="Arial Narrow"/>
              </w:rPr>
              <w:t xml:space="preserve">  Retirement</w:t>
            </w:r>
            <w:r w:rsidR="00712C52" w:rsidRPr="008372D4">
              <w:rPr>
                <w:rFonts w:ascii="Arial Narrow" w:hAnsi="Arial Narrow"/>
                <w:color w:val="FF0000"/>
              </w:rPr>
              <w:t xml:space="preserve"> </w:t>
            </w:r>
          </w:p>
          <w:p w:rsidR="00C96E7E" w:rsidRPr="008372D4" w:rsidRDefault="0028395E" w:rsidP="00712C52">
            <w:pPr>
              <w:rPr>
                <w:rFonts w:ascii="Arial Narrow" w:hAnsi="Arial Narrow"/>
              </w:rPr>
            </w:pPr>
            <w:r w:rsidRPr="008372D4">
              <w:rPr>
                <w:rFonts w:ascii="Arial Narrow" w:hAnsi="Arial Narrow"/>
              </w:rPr>
              <w:t xml:space="preserve">ROC </w:t>
            </w:r>
            <w:r w:rsidR="00C96E7E" w:rsidRPr="008372D4">
              <w:rPr>
                <w:rFonts w:ascii="Arial Narrow" w:hAnsi="Arial Narrow"/>
              </w:rPr>
              <w:t xml:space="preserve">Medical </w:t>
            </w:r>
            <w:r w:rsidR="00EB70F5" w:rsidRPr="008372D4">
              <w:rPr>
                <w:rFonts w:ascii="Arial Narrow" w:hAnsi="Arial Narrow"/>
              </w:rPr>
              <w:t>Referral</w:t>
            </w:r>
            <w:r w:rsidR="00C96E7E" w:rsidRPr="008372D4">
              <w:rPr>
                <w:rFonts w:ascii="Arial Narrow" w:hAnsi="Arial Narrow"/>
              </w:rPr>
              <w:t>:</w:t>
            </w:r>
          </w:p>
          <w:p w:rsidR="00C96E7E" w:rsidRPr="008372D4" w:rsidRDefault="00C96E7E" w:rsidP="00C96E7E">
            <w:pPr>
              <w:rPr>
                <w:rFonts w:ascii="Arial Narrow" w:hAnsi="Arial Narrow"/>
              </w:rPr>
            </w:pPr>
            <w:r w:rsidRPr="008372D4">
              <w:rPr>
                <w:rFonts w:ascii="Arial Narrow" w:hAnsi="Arial Narrow"/>
                <w:b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2D4">
              <w:rPr>
                <w:rFonts w:ascii="Arial Narrow" w:hAnsi="Arial Narrow"/>
                <w:b/>
              </w:rPr>
              <w:instrText xml:space="preserve"> FORMCHECKBOX </w:instrText>
            </w:r>
            <w:r w:rsidR="008745E6" w:rsidRPr="008372D4">
              <w:rPr>
                <w:rFonts w:ascii="Arial Narrow" w:hAnsi="Arial Narrow"/>
                <w:b/>
              </w:rPr>
            </w:r>
            <w:r w:rsidR="008745E6" w:rsidRPr="008372D4">
              <w:rPr>
                <w:rFonts w:ascii="Arial Narrow" w:hAnsi="Arial Narrow"/>
                <w:b/>
              </w:rPr>
              <w:fldChar w:fldCharType="separate"/>
            </w:r>
            <w:r w:rsidRPr="008372D4">
              <w:rPr>
                <w:rFonts w:ascii="Arial Narrow" w:hAnsi="Arial Narrow"/>
                <w:b/>
              </w:rPr>
              <w:fldChar w:fldCharType="end"/>
            </w:r>
            <w:r w:rsidRPr="008372D4">
              <w:rPr>
                <w:rFonts w:ascii="Arial Narrow" w:hAnsi="Arial Narrow"/>
              </w:rPr>
              <w:t xml:space="preserve">  Unaccompanied</w:t>
            </w:r>
          </w:p>
          <w:p w:rsidR="00C96E7E" w:rsidRPr="008372D4" w:rsidRDefault="00C96E7E" w:rsidP="00C96E7E">
            <w:pPr>
              <w:rPr>
                <w:rFonts w:ascii="Arial Narrow" w:hAnsi="Arial Narrow"/>
              </w:rPr>
            </w:pPr>
            <w:r w:rsidRPr="008372D4">
              <w:rPr>
                <w:rFonts w:ascii="Arial Narrow" w:hAnsi="Arial Narrow"/>
                <w:b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2D4">
              <w:rPr>
                <w:rFonts w:ascii="Arial Narrow" w:hAnsi="Arial Narrow"/>
                <w:b/>
              </w:rPr>
              <w:instrText xml:space="preserve"> FORMCHECKBOX </w:instrText>
            </w:r>
            <w:r w:rsidR="008745E6" w:rsidRPr="008372D4">
              <w:rPr>
                <w:rFonts w:ascii="Arial Narrow" w:hAnsi="Arial Narrow"/>
                <w:b/>
              </w:rPr>
            </w:r>
            <w:r w:rsidR="008745E6" w:rsidRPr="008372D4">
              <w:rPr>
                <w:rFonts w:ascii="Arial Narrow" w:hAnsi="Arial Narrow"/>
                <w:b/>
              </w:rPr>
              <w:fldChar w:fldCharType="separate"/>
            </w:r>
            <w:r w:rsidRPr="008372D4">
              <w:rPr>
                <w:rFonts w:ascii="Arial Narrow" w:hAnsi="Arial Narrow"/>
                <w:b/>
              </w:rPr>
              <w:fldChar w:fldCharType="end"/>
            </w:r>
            <w:r w:rsidRPr="008372D4">
              <w:rPr>
                <w:rFonts w:ascii="Arial Narrow" w:hAnsi="Arial Narrow"/>
              </w:rPr>
              <w:t xml:space="preserve">  Accompanied</w:t>
            </w:r>
          </w:p>
          <w:p w:rsidR="00C96E7E" w:rsidRPr="008372D4" w:rsidRDefault="00C96E7E" w:rsidP="00C96E7E">
            <w:pPr>
              <w:rPr>
                <w:rFonts w:ascii="Arial Narrow" w:hAnsi="Arial Narrow"/>
                <w:color w:val="FF0000"/>
              </w:rPr>
            </w:pPr>
          </w:p>
        </w:tc>
        <w:tc>
          <w:tcPr>
            <w:tcW w:w="4050" w:type="dxa"/>
            <w:gridSpan w:val="4"/>
          </w:tcPr>
          <w:p w:rsidR="005E0D81" w:rsidRPr="00EA4132" w:rsidRDefault="005E0D81" w:rsidP="00812B24">
            <w:pPr>
              <w:rPr>
                <w:rFonts w:ascii="Arial Narrow" w:hAnsi="Arial Narrow"/>
              </w:rPr>
            </w:pPr>
            <w:r w:rsidRPr="00EA4132">
              <w:rPr>
                <w:rFonts w:ascii="Arial Narrow" w:hAnsi="Arial Narrow"/>
              </w:rPr>
              <w:t xml:space="preserve">Business Purpose (Destination, Location, Event, Attendees, Project, Petty Cash Charge Code if </w:t>
            </w:r>
            <w:r w:rsidR="00E167E4" w:rsidRPr="00EA4132">
              <w:rPr>
                <w:rFonts w:ascii="Arial Narrow" w:hAnsi="Arial Narrow"/>
              </w:rPr>
              <w:t>a</w:t>
            </w:r>
            <w:r w:rsidRPr="00EA4132">
              <w:rPr>
                <w:rFonts w:ascii="Arial Narrow" w:hAnsi="Arial Narrow"/>
              </w:rPr>
              <w:t>pplicable)</w:t>
            </w:r>
          </w:p>
        </w:tc>
      </w:tr>
      <w:tr w:rsidR="005E0D81" w:rsidRPr="00EA4132" w:rsidTr="005E0D81">
        <w:trPr>
          <w:trHeight w:val="188"/>
        </w:trPr>
        <w:tc>
          <w:tcPr>
            <w:tcW w:w="10188" w:type="dxa"/>
            <w:gridSpan w:val="12"/>
            <w:shd w:val="clear" w:color="auto" w:fill="000000"/>
            <w:vAlign w:val="center"/>
          </w:tcPr>
          <w:p w:rsidR="005E0D81" w:rsidRPr="00EA4132" w:rsidRDefault="005E0D81" w:rsidP="00231022">
            <w:pPr>
              <w:rPr>
                <w:rFonts w:ascii="Arial Narrow" w:hAnsi="Arial Narrow"/>
                <w:b/>
                <w:color w:val="FFFFFF"/>
              </w:rPr>
            </w:pPr>
            <w:r w:rsidRPr="00EA4132">
              <w:rPr>
                <w:rFonts w:ascii="Arial Narrow" w:hAnsi="Arial Narrow"/>
                <w:b/>
                <w:color w:val="FFFFFF"/>
              </w:rPr>
              <w:t>FCPA Approval</w:t>
            </w:r>
          </w:p>
        </w:tc>
      </w:tr>
      <w:tr w:rsidR="005E0D81" w:rsidRPr="00EA4132" w:rsidTr="005E0D81">
        <w:trPr>
          <w:trHeight w:val="116"/>
        </w:trPr>
        <w:tc>
          <w:tcPr>
            <w:tcW w:w="3888" w:type="dxa"/>
            <w:gridSpan w:val="5"/>
            <w:vMerge w:val="restart"/>
            <w:shd w:val="clear" w:color="auto" w:fill="auto"/>
          </w:tcPr>
          <w:p w:rsidR="005E0D81" w:rsidRPr="00EA4132" w:rsidRDefault="00E167E4" w:rsidP="00506B24">
            <w:pPr>
              <w:numPr>
                <w:ilvl w:val="0"/>
                <w:numId w:val="5"/>
              </w:numPr>
              <w:rPr>
                <w:rFonts w:ascii="Arial Narrow" w:hAnsi="Arial Narrow"/>
              </w:rPr>
            </w:pPr>
            <w:r w:rsidRPr="00EA4132">
              <w:rPr>
                <w:rFonts w:ascii="Arial Narrow" w:hAnsi="Arial Narrow"/>
              </w:rPr>
              <w:t>Advance</w:t>
            </w:r>
            <w:r w:rsidR="005E0D81" w:rsidRPr="00EA4132">
              <w:rPr>
                <w:rFonts w:ascii="Arial Narrow" w:hAnsi="Arial Narrow"/>
              </w:rPr>
              <w:t xml:space="preserve"> FCPA approval is required if this Expen</w:t>
            </w:r>
            <w:r w:rsidRPr="00EA4132">
              <w:rPr>
                <w:rFonts w:ascii="Arial Narrow" w:hAnsi="Arial Narrow"/>
              </w:rPr>
              <w:t>diture</w:t>
            </w:r>
            <w:r w:rsidR="005E0D81" w:rsidRPr="00EA4132">
              <w:rPr>
                <w:rFonts w:ascii="Arial Narrow" w:hAnsi="Arial Narrow"/>
              </w:rPr>
              <w:t xml:space="preserve"> will </w:t>
            </w:r>
            <w:r w:rsidRPr="00EA4132">
              <w:rPr>
                <w:rFonts w:ascii="Arial Narrow" w:hAnsi="Arial Narrow"/>
              </w:rPr>
              <w:t xml:space="preserve">involve in </w:t>
            </w:r>
            <w:r w:rsidR="005E0D81" w:rsidRPr="00EA4132">
              <w:rPr>
                <w:rFonts w:ascii="Arial Narrow" w:hAnsi="Arial Narrow"/>
              </w:rPr>
              <w:t>any way a Government official.</w:t>
            </w:r>
          </w:p>
          <w:p w:rsidR="005E0D81" w:rsidRPr="00EA4132" w:rsidRDefault="005E0D81" w:rsidP="00506B24">
            <w:pPr>
              <w:numPr>
                <w:ilvl w:val="0"/>
                <w:numId w:val="5"/>
              </w:numPr>
              <w:rPr>
                <w:rFonts w:ascii="Arial Narrow" w:hAnsi="Arial Narrow"/>
              </w:rPr>
            </w:pPr>
            <w:r w:rsidRPr="00EA4132">
              <w:rPr>
                <w:rFonts w:ascii="Arial Narrow" w:hAnsi="Arial Narrow"/>
              </w:rPr>
              <w:t>Please list in the box to the right the names and affiliations of all people benefiting from the expenditure</w:t>
            </w:r>
            <w:r w:rsidR="00E167E4" w:rsidRPr="00EA4132">
              <w:rPr>
                <w:rFonts w:ascii="Arial Narrow" w:hAnsi="Arial Narrow"/>
              </w:rPr>
              <w:t>.</w:t>
            </w:r>
          </w:p>
          <w:p w:rsidR="00F738EB" w:rsidRPr="00EA4132" w:rsidRDefault="005E0D81" w:rsidP="00F738EB">
            <w:pPr>
              <w:numPr>
                <w:ilvl w:val="0"/>
                <w:numId w:val="5"/>
              </w:numPr>
              <w:rPr>
                <w:rFonts w:ascii="Arial Narrow" w:hAnsi="Arial Narrow"/>
              </w:rPr>
            </w:pPr>
            <w:r w:rsidRPr="00EA4132">
              <w:rPr>
                <w:rFonts w:ascii="Arial Narrow" w:hAnsi="Arial Narrow"/>
              </w:rPr>
              <w:t xml:space="preserve">Questions on FCPA approval may be directed to the Internal Control Manager, </w:t>
            </w:r>
            <w:r w:rsidR="000C3514" w:rsidRPr="00EA4132">
              <w:rPr>
                <w:rFonts w:ascii="Arial Narrow" w:hAnsi="Arial Narrow"/>
              </w:rPr>
              <w:t>Travis Wilson</w:t>
            </w:r>
            <w:r w:rsidRPr="00EA4132">
              <w:rPr>
                <w:rFonts w:ascii="Arial Narrow" w:hAnsi="Arial Narrow"/>
              </w:rPr>
              <w:t>, on CTN 344-2209</w:t>
            </w:r>
            <w:r w:rsidR="00F738EB" w:rsidRPr="00EA4132">
              <w:rPr>
                <w:rFonts w:ascii="Arial Narrow" w:hAnsi="Arial Narrow"/>
              </w:rPr>
              <w:t xml:space="preserve"> or Afonso Bumba CTN 345-2561</w:t>
            </w:r>
          </w:p>
        </w:tc>
        <w:tc>
          <w:tcPr>
            <w:tcW w:w="630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5E0D81" w:rsidRPr="00EA4132" w:rsidRDefault="005E0D81" w:rsidP="00407EA0">
            <w:pPr>
              <w:jc w:val="center"/>
              <w:rPr>
                <w:rFonts w:ascii="Arial Narrow" w:hAnsi="Arial Narrow"/>
              </w:rPr>
            </w:pPr>
            <w:r w:rsidRPr="00EA4132">
              <w:rPr>
                <w:rFonts w:ascii="Arial Narrow" w:hAnsi="Arial Narrow"/>
              </w:rPr>
              <w:t>Listing of People Participating in Entertainment</w:t>
            </w:r>
          </w:p>
        </w:tc>
      </w:tr>
      <w:tr w:rsidR="005E0D81" w:rsidRPr="00EA4132" w:rsidTr="005E0D81">
        <w:trPr>
          <w:trHeight w:val="70"/>
        </w:trPr>
        <w:tc>
          <w:tcPr>
            <w:tcW w:w="3888" w:type="dxa"/>
            <w:gridSpan w:val="5"/>
            <w:vMerge/>
            <w:shd w:val="clear" w:color="auto" w:fill="auto"/>
            <w:vAlign w:val="center"/>
          </w:tcPr>
          <w:p w:rsidR="005E0D81" w:rsidRPr="00EA4132" w:rsidRDefault="005E0D81" w:rsidP="00231022">
            <w:pPr>
              <w:rPr>
                <w:rFonts w:ascii="Arial Narrow" w:hAnsi="Arial Narrow"/>
              </w:rPr>
            </w:pPr>
          </w:p>
        </w:tc>
        <w:tc>
          <w:tcPr>
            <w:tcW w:w="3240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:rsidR="005E0D81" w:rsidRPr="00EA4132" w:rsidRDefault="005E0D81" w:rsidP="00231022">
            <w:pPr>
              <w:rPr>
                <w:rFonts w:ascii="Arial Narrow" w:hAnsi="Arial Narrow"/>
              </w:rPr>
            </w:pPr>
            <w:r w:rsidRPr="00EA4132">
              <w:rPr>
                <w:rFonts w:ascii="Arial Narrow" w:hAnsi="Arial Narrow"/>
              </w:rPr>
              <w:t>Name</w:t>
            </w:r>
          </w:p>
        </w:tc>
        <w:tc>
          <w:tcPr>
            <w:tcW w:w="3060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:rsidR="005E0D81" w:rsidRPr="00EA4132" w:rsidRDefault="005E0D81" w:rsidP="00231022">
            <w:pPr>
              <w:rPr>
                <w:rFonts w:ascii="Arial Narrow" w:hAnsi="Arial Narrow"/>
              </w:rPr>
            </w:pPr>
            <w:r w:rsidRPr="00EA4132">
              <w:rPr>
                <w:rFonts w:ascii="Arial Narrow" w:hAnsi="Arial Narrow"/>
              </w:rPr>
              <w:t>Company Affiliation</w:t>
            </w:r>
          </w:p>
        </w:tc>
      </w:tr>
      <w:tr w:rsidR="005E0D81" w:rsidRPr="00EA4132" w:rsidTr="005E0D81">
        <w:trPr>
          <w:trHeight w:val="70"/>
        </w:trPr>
        <w:tc>
          <w:tcPr>
            <w:tcW w:w="3888" w:type="dxa"/>
            <w:gridSpan w:val="5"/>
            <w:vMerge/>
            <w:shd w:val="clear" w:color="auto" w:fill="auto"/>
            <w:vAlign w:val="center"/>
          </w:tcPr>
          <w:p w:rsidR="005E0D81" w:rsidRPr="00EA4132" w:rsidRDefault="005E0D81" w:rsidP="00231022">
            <w:pPr>
              <w:rPr>
                <w:rFonts w:ascii="Arial Narrow" w:hAnsi="Arial Narrow"/>
              </w:rPr>
            </w:pPr>
          </w:p>
        </w:tc>
        <w:tc>
          <w:tcPr>
            <w:tcW w:w="3240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:rsidR="005E0D81" w:rsidRPr="00EA4132" w:rsidRDefault="005E0D81" w:rsidP="00231022">
            <w:pPr>
              <w:rPr>
                <w:rFonts w:ascii="Arial Narrow" w:hAnsi="Arial Narrow"/>
              </w:rPr>
            </w:pPr>
          </w:p>
        </w:tc>
        <w:tc>
          <w:tcPr>
            <w:tcW w:w="3060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:rsidR="005E0D81" w:rsidRPr="00EA4132" w:rsidRDefault="005E0D81" w:rsidP="00231022">
            <w:pPr>
              <w:rPr>
                <w:rFonts w:ascii="Arial Narrow" w:hAnsi="Arial Narrow"/>
              </w:rPr>
            </w:pPr>
          </w:p>
        </w:tc>
      </w:tr>
      <w:tr w:rsidR="005E0D81" w:rsidRPr="00EA4132" w:rsidTr="005E0D81">
        <w:trPr>
          <w:trHeight w:val="71"/>
        </w:trPr>
        <w:tc>
          <w:tcPr>
            <w:tcW w:w="3888" w:type="dxa"/>
            <w:gridSpan w:val="5"/>
            <w:vMerge/>
            <w:shd w:val="clear" w:color="auto" w:fill="auto"/>
            <w:vAlign w:val="center"/>
          </w:tcPr>
          <w:p w:rsidR="005E0D81" w:rsidRPr="00EA4132" w:rsidRDefault="005E0D81" w:rsidP="00231022">
            <w:pPr>
              <w:rPr>
                <w:rFonts w:ascii="Arial Narrow" w:hAnsi="Arial Narrow"/>
              </w:rPr>
            </w:pPr>
          </w:p>
        </w:tc>
        <w:tc>
          <w:tcPr>
            <w:tcW w:w="3240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:rsidR="005E0D81" w:rsidRPr="00EA4132" w:rsidRDefault="005E0D81" w:rsidP="00231022">
            <w:pPr>
              <w:rPr>
                <w:rFonts w:ascii="Arial Narrow" w:hAnsi="Arial Narrow"/>
              </w:rPr>
            </w:pPr>
          </w:p>
        </w:tc>
        <w:tc>
          <w:tcPr>
            <w:tcW w:w="3060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:rsidR="005E0D81" w:rsidRPr="00EA4132" w:rsidRDefault="005E0D81" w:rsidP="00231022">
            <w:pPr>
              <w:rPr>
                <w:rFonts w:ascii="Arial Narrow" w:hAnsi="Arial Narrow"/>
              </w:rPr>
            </w:pPr>
          </w:p>
        </w:tc>
      </w:tr>
      <w:tr w:rsidR="005E0D81" w:rsidRPr="00EA4132" w:rsidTr="005E0D81">
        <w:trPr>
          <w:trHeight w:val="71"/>
        </w:trPr>
        <w:tc>
          <w:tcPr>
            <w:tcW w:w="3888" w:type="dxa"/>
            <w:gridSpan w:val="5"/>
            <w:vMerge/>
            <w:shd w:val="clear" w:color="auto" w:fill="auto"/>
            <w:vAlign w:val="center"/>
          </w:tcPr>
          <w:p w:rsidR="005E0D81" w:rsidRPr="00EA4132" w:rsidRDefault="005E0D81" w:rsidP="00231022">
            <w:pPr>
              <w:rPr>
                <w:rFonts w:ascii="Arial Narrow" w:hAnsi="Arial Narrow"/>
              </w:rPr>
            </w:pPr>
          </w:p>
        </w:tc>
        <w:tc>
          <w:tcPr>
            <w:tcW w:w="3240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:rsidR="005E0D81" w:rsidRPr="00EA4132" w:rsidRDefault="005E0D81" w:rsidP="00231022">
            <w:pPr>
              <w:rPr>
                <w:rFonts w:ascii="Arial Narrow" w:hAnsi="Arial Narrow"/>
              </w:rPr>
            </w:pPr>
          </w:p>
        </w:tc>
        <w:tc>
          <w:tcPr>
            <w:tcW w:w="3060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:rsidR="005E0D81" w:rsidRPr="00EA4132" w:rsidRDefault="005E0D81" w:rsidP="00231022">
            <w:pPr>
              <w:rPr>
                <w:rFonts w:ascii="Arial Narrow" w:hAnsi="Arial Narrow"/>
              </w:rPr>
            </w:pPr>
          </w:p>
        </w:tc>
      </w:tr>
      <w:tr w:rsidR="005E0D81" w:rsidRPr="00EA4132" w:rsidTr="005E0D81">
        <w:trPr>
          <w:trHeight w:val="70"/>
        </w:trPr>
        <w:tc>
          <w:tcPr>
            <w:tcW w:w="3888" w:type="dxa"/>
            <w:gridSpan w:val="5"/>
            <w:vMerge/>
            <w:shd w:val="clear" w:color="auto" w:fill="auto"/>
            <w:vAlign w:val="center"/>
          </w:tcPr>
          <w:p w:rsidR="005E0D81" w:rsidRPr="00EA4132" w:rsidRDefault="005E0D81" w:rsidP="00231022">
            <w:pPr>
              <w:rPr>
                <w:rFonts w:ascii="Arial Narrow" w:hAnsi="Arial Narrow"/>
              </w:rPr>
            </w:pPr>
          </w:p>
        </w:tc>
        <w:tc>
          <w:tcPr>
            <w:tcW w:w="3240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:rsidR="005E0D81" w:rsidRPr="00EA4132" w:rsidRDefault="005E0D81" w:rsidP="00231022">
            <w:pPr>
              <w:rPr>
                <w:rFonts w:ascii="Arial Narrow" w:hAnsi="Arial Narrow"/>
              </w:rPr>
            </w:pPr>
          </w:p>
        </w:tc>
        <w:tc>
          <w:tcPr>
            <w:tcW w:w="3060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:rsidR="005E0D81" w:rsidRPr="00EA4132" w:rsidRDefault="005E0D81" w:rsidP="00231022">
            <w:pPr>
              <w:rPr>
                <w:rFonts w:ascii="Arial Narrow" w:hAnsi="Arial Narrow"/>
              </w:rPr>
            </w:pPr>
          </w:p>
        </w:tc>
      </w:tr>
      <w:tr w:rsidR="005E0D81" w:rsidRPr="00EA4132" w:rsidTr="005E0D81">
        <w:trPr>
          <w:trHeight w:val="70"/>
        </w:trPr>
        <w:tc>
          <w:tcPr>
            <w:tcW w:w="3888" w:type="dxa"/>
            <w:gridSpan w:val="5"/>
            <w:vMerge/>
            <w:shd w:val="clear" w:color="auto" w:fill="auto"/>
            <w:vAlign w:val="center"/>
          </w:tcPr>
          <w:p w:rsidR="005E0D81" w:rsidRPr="00EA4132" w:rsidRDefault="005E0D81" w:rsidP="00231022">
            <w:pPr>
              <w:rPr>
                <w:rFonts w:ascii="Arial Narrow" w:hAnsi="Arial Narrow"/>
              </w:rPr>
            </w:pPr>
          </w:p>
        </w:tc>
        <w:tc>
          <w:tcPr>
            <w:tcW w:w="3240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:rsidR="005E0D81" w:rsidRPr="00EA4132" w:rsidRDefault="005E0D81" w:rsidP="00231022">
            <w:pPr>
              <w:rPr>
                <w:rFonts w:ascii="Arial Narrow" w:hAnsi="Arial Narrow"/>
              </w:rPr>
            </w:pPr>
          </w:p>
        </w:tc>
        <w:tc>
          <w:tcPr>
            <w:tcW w:w="3060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:rsidR="005E0D81" w:rsidRPr="00EA4132" w:rsidRDefault="005E0D81" w:rsidP="00231022">
            <w:pPr>
              <w:rPr>
                <w:rFonts w:ascii="Arial Narrow" w:hAnsi="Arial Narrow"/>
              </w:rPr>
            </w:pPr>
          </w:p>
        </w:tc>
      </w:tr>
      <w:tr w:rsidR="005E0D81" w:rsidRPr="00EA4132" w:rsidTr="005E0D81">
        <w:trPr>
          <w:trHeight w:val="70"/>
        </w:trPr>
        <w:tc>
          <w:tcPr>
            <w:tcW w:w="3888" w:type="dxa"/>
            <w:gridSpan w:val="5"/>
            <w:vMerge/>
            <w:shd w:val="clear" w:color="auto" w:fill="auto"/>
            <w:vAlign w:val="center"/>
          </w:tcPr>
          <w:p w:rsidR="005E0D81" w:rsidRPr="00EA4132" w:rsidRDefault="005E0D81" w:rsidP="00231022">
            <w:pPr>
              <w:rPr>
                <w:rFonts w:ascii="Arial Narrow" w:hAnsi="Arial Narrow"/>
              </w:rPr>
            </w:pPr>
          </w:p>
        </w:tc>
        <w:tc>
          <w:tcPr>
            <w:tcW w:w="3240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:rsidR="005E0D81" w:rsidRPr="00EA4132" w:rsidRDefault="005E0D81" w:rsidP="00231022">
            <w:pPr>
              <w:rPr>
                <w:rFonts w:ascii="Arial Narrow" w:hAnsi="Arial Narrow"/>
              </w:rPr>
            </w:pPr>
          </w:p>
        </w:tc>
        <w:tc>
          <w:tcPr>
            <w:tcW w:w="3060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:rsidR="005E0D81" w:rsidRPr="00EA4132" w:rsidRDefault="005E0D81" w:rsidP="00231022">
            <w:pPr>
              <w:rPr>
                <w:rFonts w:ascii="Arial Narrow" w:hAnsi="Arial Narrow"/>
              </w:rPr>
            </w:pPr>
          </w:p>
        </w:tc>
      </w:tr>
      <w:tr w:rsidR="005E0D81" w:rsidRPr="00EA4132" w:rsidTr="005E0D81">
        <w:trPr>
          <w:trHeight w:val="70"/>
        </w:trPr>
        <w:tc>
          <w:tcPr>
            <w:tcW w:w="3888" w:type="dxa"/>
            <w:gridSpan w:val="5"/>
            <w:vMerge/>
            <w:shd w:val="clear" w:color="auto" w:fill="auto"/>
            <w:vAlign w:val="center"/>
          </w:tcPr>
          <w:p w:rsidR="005E0D81" w:rsidRPr="00EA4132" w:rsidRDefault="005E0D81" w:rsidP="00231022">
            <w:pPr>
              <w:rPr>
                <w:rFonts w:ascii="Arial Narrow" w:hAnsi="Arial Narrow"/>
              </w:rPr>
            </w:pPr>
          </w:p>
        </w:tc>
        <w:tc>
          <w:tcPr>
            <w:tcW w:w="3240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:rsidR="005E0D81" w:rsidRPr="00EA4132" w:rsidRDefault="005E0D81" w:rsidP="00231022">
            <w:pPr>
              <w:rPr>
                <w:rFonts w:ascii="Arial Narrow" w:hAnsi="Arial Narrow"/>
              </w:rPr>
            </w:pPr>
          </w:p>
        </w:tc>
        <w:tc>
          <w:tcPr>
            <w:tcW w:w="3060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:rsidR="005E0D81" w:rsidRPr="00EA4132" w:rsidRDefault="005E0D81" w:rsidP="00231022">
            <w:pPr>
              <w:rPr>
                <w:rFonts w:ascii="Arial Narrow" w:hAnsi="Arial Narrow"/>
              </w:rPr>
            </w:pPr>
          </w:p>
        </w:tc>
      </w:tr>
      <w:tr w:rsidR="005E0D81" w:rsidRPr="00EA4132" w:rsidTr="005E0D81">
        <w:trPr>
          <w:trHeight w:val="70"/>
        </w:trPr>
        <w:tc>
          <w:tcPr>
            <w:tcW w:w="3888" w:type="dxa"/>
            <w:gridSpan w:val="5"/>
            <w:vMerge/>
            <w:shd w:val="clear" w:color="auto" w:fill="auto"/>
            <w:vAlign w:val="center"/>
          </w:tcPr>
          <w:p w:rsidR="005E0D81" w:rsidRPr="00EA4132" w:rsidRDefault="005E0D81" w:rsidP="00231022">
            <w:pPr>
              <w:rPr>
                <w:rFonts w:ascii="Arial Narrow" w:hAnsi="Arial Narrow"/>
              </w:rPr>
            </w:pPr>
          </w:p>
        </w:tc>
        <w:tc>
          <w:tcPr>
            <w:tcW w:w="3240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:rsidR="005E0D81" w:rsidRPr="00EA4132" w:rsidRDefault="005E0D81" w:rsidP="00231022">
            <w:pPr>
              <w:rPr>
                <w:rFonts w:ascii="Arial Narrow" w:hAnsi="Arial Narrow"/>
              </w:rPr>
            </w:pPr>
          </w:p>
        </w:tc>
        <w:tc>
          <w:tcPr>
            <w:tcW w:w="3060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:rsidR="005E0D81" w:rsidRPr="00EA4132" w:rsidRDefault="005E0D81" w:rsidP="00231022">
            <w:pPr>
              <w:rPr>
                <w:rFonts w:ascii="Arial Narrow" w:hAnsi="Arial Narrow"/>
              </w:rPr>
            </w:pPr>
          </w:p>
        </w:tc>
      </w:tr>
      <w:tr w:rsidR="00F738EB" w:rsidRPr="00EA4132" w:rsidTr="00F738EB">
        <w:trPr>
          <w:trHeight w:val="188"/>
        </w:trPr>
        <w:tc>
          <w:tcPr>
            <w:tcW w:w="10188" w:type="dxa"/>
            <w:gridSpan w:val="12"/>
            <w:shd w:val="clear" w:color="auto" w:fill="auto"/>
            <w:vAlign w:val="center"/>
          </w:tcPr>
          <w:p w:rsidR="00F738EB" w:rsidRPr="00EA4132" w:rsidRDefault="00F738EB" w:rsidP="005E0D81">
            <w:pPr>
              <w:rPr>
                <w:rFonts w:ascii="Arial Narrow" w:hAnsi="Arial Narrow"/>
              </w:rPr>
            </w:pPr>
            <w:r w:rsidRPr="00EA4132">
              <w:rPr>
                <w:rFonts w:ascii="Arial Narrow" w:hAnsi="Arial Narrow"/>
              </w:rPr>
              <w:t xml:space="preserve">One of these two boxes must be checked </w:t>
            </w:r>
            <w:r w:rsidRPr="00EA4132">
              <w:rPr>
                <w:rFonts w:ascii="Arial Narrow" w:hAnsi="Arial Narrow"/>
              </w:rPr>
              <w:sym w:font="Wingdings" w:char="F0E8"/>
            </w:r>
            <w:r w:rsidRPr="00EA4132">
              <w:rPr>
                <w:rFonts w:ascii="Arial Narrow" w:hAnsi="Arial Narrow"/>
                <w:b/>
              </w:rPr>
              <w:t xml:space="preserve">  </w:t>
            </w:r>
            <w:r w:rsidR="002D0F65" w:rsidRPr="00EA4132">
              <w:rPr>
                <w:rFonts w:ascii="Arial Narrow" w:hAnsi="Arial Narrow"/>
                <w:b/>
              </w:rPr>
              <w:t xml:space="preserve">      </w:t>
            </w:r>
            <w:r w:rsidRPr="00EA4132">
              <w:rPr>
                <w:rFonts w:ascii="Arial Narrow" w:hAnsi="Arial Narrow"/>
                <w:b/>
              </w:rPr>
              <w:t xml:space="preserve"> </w:t>
            </w:r>
            <w:r w:rsidR="00AE182C" w:rsidRPr="00EA4132">
              <w:rPr>
                <w:rFonts w:ascii="Arial Narrow" w:hAnsi="Arial Narrow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4132">
              <w:rPr>
                <w:rFonts w:ascii="Arial Narrow" w:hAnsi="Arial Narrow"/>
                <w:b/>
              </w:rPr>
              <w:instrText xml:space="preserve"> FORMCHECKBOX </w:instrText>
            </w:r>
            <w:r w:rsidR="008745E6">
              <w:rPr>
                <w:rFonts w:ascii="Arial Narrow" w:hAnsi="Arial Narrow"/>
                <w:b/>
              </w:rPr>
            </w:r>
            <w:r w:rsidR="008745E6">
              <w:rPr>
                <w:rFonts w:ascii="Arial Narrow" w:hAnsi="Arial Narrow"/>
                <w:b/>
              </w:rPr>
              <w:fldChar w:fldCharType="separate"/>
            </w:r>
            <w:r w:rsidR="00AE182C" w:rsidRPr="00EA4132">
              <w:rPr>
                <w:rFonts w:ascii="Arial Narrow" w:hAnsi="Arial Narrow"/>
                <w:b/>
              </w:rPr>
              <w:fldChar w:fldCharType="end"/>
            </w:r>
            <w:r w:rsidRPr="00EA4132">
              <w:rPr>
                <w:rFonts w:ascii="Arial Narrow" w:hAnsi="Arial Narrow"/>
                <w:b/>
              </w:rPr>
              <w:t xml:space="preserve"> </w:t>
            </w:r>
            <w:r w:rsidRPr="00EA4132">
              <w:rPr>
                <w:rFonts w:ascii="Arial Narrow" w:hAnsi="Arial Narrow"/>
              </w:rPr>
              <w:t>FCPA Approval Attached</w:t>
            </w:r>
            <w:r w:rsidR="002D0F65" w:rsidRPr="00EA4132">
              <w:rPr>
                <w:rFonts w:ascii="Arial Narrow" w:hAnsi="Arial Narrow"/>
              </w:rPr>
              <w:tab/>
              <w:t xml:space="preserve"> </w:t>
            </w:r>
            <w:r w:rsidRPr="00EA4132">
              <w:rPr>
                <w:rFonts w:ascii="Arial Narrow" w:hAnsi="Arial Narrow"/>
              </w:rPr>
              <w:t xml:space="preserve"> </w:t>
            </w:r>
            <w:r w:rsidR="00AE182C" w:rsidRPr="00EA4132">
              <w:rPr>
                <w:rFonts w:ascii="Arial Narrow" w:hAnsi="Arial Narrow"/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4132">
              <w:rPr>
                <w:rFonts w:ascii="Arial Narrow" w:hAnsi="Arial Narrow"/>
                <w:b/>
              </w:rPr>
              <w:instrText xml:space="preserve"> FORMCHECKBOX </w:instrText>
            </w:r>
            <w:r w:rsidR="008745E6">
              <w:rPr>
                <w:rFonts w:ascii="Arial Narrow" w:hAnsi="Arial Narrow"/>
                <w:b/>
              </w:rPr>
            </w:r>
            <w:r w:rsidR="008745E6">
              <w:rPr>
                <w:rFonts w:ascii="Arial Narrow" w:hAnsi="Arial Narrow"/>
                <w:b/>
              </w:rPr>
              <w:fldChar w:fldCharType="separate"/>
            </w:r>
            <w:r w:rsidR="00AE182C" w:rsidRPr="00EA4132">
              <w:rPr>
                <w:rFonts w:ascii="Arial Narrow" w:hAnsi="Arial Narrow"/>
                <w:b/>
              </w:rPr>
              <w:fldChar w:fldCharType="end"/>
            </w:r>
            <w:r w:rsidRPr="00EA4132">
              <w:rPr>
                <w:rFonts w:ascii="Arial Narrow" w:hAnsi="Arial Narrow"/>
                <w:b/>
              </w:rPr>
              <w:t xml:space="preserve"> </w:t>
            </w:r>
            <w:r w:rsidRPr="00EA4132">
              <w:rPr>
                <w:rFonts w:ascii="Arial Narrow" w:hAnsi="Arial Narrow"/>
              </w:rPr>
              <w:t xml:space="preserve">FCPA Approval Not Required                      </w:t>
            </w:r>
          </w:p>
        </w:tc>
      </w:tr>
      <w:tr w:rsidR="005E0D81" w:rsidRPr="00EA4132" w:rsidTr="005E0D81">
        <w:trPr>
          <w:trHeight w:val="188"/>
        </w:trPr>
        <w:tc>
          <w:tcPr>
            <w:tcW w:w="10188" w:type="dxa"/>
            <w:gridSpan w:val="12"/>
            <w:shd w:val="clear" w:color="auto" w:fill="000000"/>
            <w:vAlign w:val="center"/>
          </w:tcPr>
          <w:p w:rsidR="005E0D81" w:rsidRPr="00EA4132" w:rsidRDefault="005E0D81" w:rsidP="00DB7417">
            <w:pPr>
              <w:numPr>
                <w:ilvl w:val="0"/>
                <w:numId w:val="6"/>
              </w:numPr>
              <w:rPr>
                <w:rFonts w:ascii="Arial Narrow" w:hAnsi="Arial Narrow"/>
                <w:b/>
                <w:i/>
                <w:color w:val="FFFFFF"/>
              </w:rPr>
            </w:pPr>
            <w:r w:rsidRPr="00EA4132">
              <w:rPr>
                <w:rFonts w:ascii="Arial Narrow" w:hAnsi="Arial Narrow"/>
                <w:b/>
                <w:i/>
                <w:color w:val="FFFFFF"/>
              </w:rPr>
              <w:t>Expense Advances are to be settled</w:t>
            </w:r>
            <w:r w:rsidR="00A57433" w:rsidRPr="00EA4132">
              <w:rPr>
                <w:rFonts w:ascii="Arial Narrow" w:hAnsi="Arial Narrow"/>
                <w:b/>
                <w:i/>
                <w:color w:val="FFFFFF"/>
              </w:rPr>
              <w:t xml:space="preserve"> within 30 days</w:t>
            </w:r>
            <w:r w:rsidRPr="00EA4132">
              <w:rPr>
                <w:rFonts w:ascii="Arial Narrow" w:hAnsi="Arial Narrow"/>
                <w:b/>
                <w:i/>
                <w:color w:val="FFFFFF"/>
              </w:rPr>
              <w:t xml:space="preserve"> through submission of a properly and </w:t>
            </w:r>
            <w:r w:rsidR="00F738EB" w:rsidRPr="00EA4132">
              <w:rPr>
                <w:rFonts w:ascii="Arial Narrow" w:hAnsi="Arial Narrow"/>
                <w:b/>
                <w:i/>
                <w:color w:val="FFFFFF"/>
              </w:rPr>
              <w:t>completely prepared and approved</w:t>
            </w:r>
            <w:r w:rsidRPr="00EA4132">
              <w:rPr>
                <w:rFonts w:ascii="Arial Narrow" w:hAnsi="Arial Narrow"/>
                <w:b/>
                <w:i/>
                <w:color w:val="FFFFFF"/>
              </w:rPr>
              <w:t xml:space="preserve"> Expense Statement (GO 165).</w:t>
            </w:r>
            <w:r w:rsidR="00DB7417" w:rsidRPr="00EA4132">
              <w:rPr>
                <w:rFonts w:ascii="Arial Narrow" w:hAnsi="Arial Narrow"/>
                <w:b/>
                <w:i/>
                <w:color w:val="FFFFFF"/>
              </w:rPr>
              <w:t xml:space="preserve"> </w:t>
            </w:r>
            <w:r w:rsidR="00A57433" w:rsidRPr="00EA4132">
              <w:rPr>
                <w:rFonts w:ascii="Arial Narrow" w:hAnsi="Arial Narrow"/>
                <w:b/>
                <w:i/>
                <w:color w:val="FFFFFF"/>
              </w:rPr>
              <w:t xml:space="preserve">Failure in settling with Finance will result in </w:t>
            </w:r>
            <w:r w:rsidR="00DB7417" w:rsidRPr="00EA4132">
              <w:rPr>
                <w:rFonts w:ascii="Arial Narrow" w:hAnsi="Arial Narrow"/>
                <w:b/>
                <w:i/>
                <w:color w:val="FFFFFF"/>
              </w:rPr>
              <w:t>accounts recei</w:t>
            </w:r>
            <w:r w:rsidR="00A57433" w:rsidRPr="00EA4132">
              <w:rPr>
                <w:rFonts w:ascii="Arial Narrow" w:hAnsi="Arial Narrow"/>
                <w:b/>
                <w:i/>
                <w:color w:val="FFFFFF"/>
              </w:rPr>
              <w:t xml:space="preserve">vable </w:t>
            </w:r>
            <w:r w:rsidR="00DB7417" w:rsidRPr="00EA4132">
              <w:rPr>
                <w:rFonts w:ascii="Arial Narrow" w:hAnsi="Arial Narrow"/>
                <w:b/>
                <w:i/>
                <w:color w:val="FFFFFF"/>
              </w:rPr>
              <w:t>transfer</w:t>
            </w:r>
            <w:r w:rsidR="00A57433" w:rsidRPr="00EA4132">
              <w:rPr>
                <w:rFonts w:ascii="Arial Narrow" w:hAnsi="Arial Narrow"/>
                <w:b/>
                <w:i/>
                <w:color w:val="FFFFFF"/>
              </w:rPr>
              <w:t>ring</w:t>
            </w:r>
            <w:r w:rsidR="00DB7417" w:rsidRPr="00EA4132">
              <w:rPr>
                <w:rFonts w:ascii="Arial Narrow" w:hAnsi="Arial Narrow"/>
                <w:b/>
                <w:i/>
                <w:color w:val="FFFFFF"/>
              </w:rPr>
              <w:t xml:space="preserve"> to payroll side to deduct on your monthly paycheck.</w:t>
            </w:r>
          </w:p>
          <w:p w:rsidR="005E0D81" w:rsidRPr="00EA4132" w:rsidRDefault="005E0D81" w:rsidP="00DB7417">
            <w:pPr>
              <w:numPr>
                <w:ilvl w:val="0"/>
                <w:numId w:val="6"/>
              </w:numPr>
              <w:rPr>
                <w:rFonts w:ascii="Arial Narrow" w:hAnsi="Arial Narrow"/>
                <w:b/>
                <w:i/>
                <w:color w:val="FFFFFF"/>
              </w:rPr>
            </w:pPr>
            <w:r w:rsidRPr="00EA4132">
              <w:rPr>
                <w:rFonts w:ascii="Arial Narrow" w:hAnsi="Arial Narrow"/>
                <w:b/>
                <w:i/>
                <w:color w:val="FFFFFF"/>
              </w:rPr>
              <w:t>Petty Cash can be directly expensed only with adequate receipts and approval</w:t>
            </w:r>
          </w:p>
        </w:tc>
      </w:tr>
      <w:tr w:rsidR="005E0D81" w:rsidRPr="00EA4132" w:rsidTr="005E0D81">
        <w:trPr>
          <w:trHeight w:val="737"/>
        </w:trPr>
        <w:tc>
          <w:tcPr>
            <w:tcW w:w="2358" w:type="dxa"/>
            <w:gridSpan w:val="3"/>
            <w:vAlign w:val="center"/>
          </w:tcPr>
          <w:p w:rsidR="005E0D81" w:rsidRPr="00EA4132" w:rsidRDefault="005E0D81" w:rsidP="00CA5D1F">
            <w:pPr>
              <w:rPr>
                <w:rFonts w:ascii="Arial Narrow" w:hAnsi="Arial Narrow"/>
              </w:rPr>
            </w:pPr>
            <w:r w:rsidRPr="00EA4132">
              <w:rPr>
                <w:rFonts w:ascii="Arial Narrow" w:hAnsi="Arial Narrow"/>
              </w:rPr>
              <w:t>Requested by EMPLOYEE</w:t>
            </w:r>
          </w:p>
        </w:tc>
        <w:tc>
          <w:tcPr>
            <w:tcW w:w="6120" w:type="dxa"/>
            <w:gridSpan w:val="8"/>
            <w:vAlign w:val="center"/>
          </w:tcPr>
          <w:p w:rsidR="005E0D81" w:rsidRPr="00EA4132" w:rsidRDefault="005E0D81" w:rsidP="00CA5D1F">
            <w:pPr>
              <w:rPr>
                <w:rFonts w:ascii="Arial Narrow" w:hAnsi="Arial Narrow"/>
              </w:rPr>
            </w:pPr>
            <w:r w:rsidRPr="00EA4132">
              <w:rPr>
                <w:rFonts w:ascii="Arial Narrow" w:hAnsi="Arial Narrow"/>
              </w:rPr>
              <w:t xml:space="preserve">Name (print) </w:t>
            </w:r>
            <w:r w:rsidR="00AE182C" w:rsidRPr="00EA4132">
              <w:rPr>
                <w:rFonts w:ascii="Arial Narrow" w:hAnsi="Arial Narro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A4132">
              <w:rPr>
                <w:rFonts w:ascii="Arial Narrow" w:hAnsi="Arial Narrow"/>
              </w:rPr>
              <w:instrText xml:space="preserve"> FORMTEXT </w:instrText>
            </w:r>
            <w:r w:rsidR="00AE182C" w:rsidRPr="00EA4132">
              <w:rPr>
                <w:rFonts w:ascii="Arial Narrow" w:hAnsi="Arial Narrow"/>
              </w:rPr>
            </w:r>
            <w:r w:rsidR="00AE182C" w:rsidRPr="00EA4132">
              <w:rPr>
                <w:rFonts w:ascii="Arial Narrow" w:hAnsi="Arial Narrow"/>
              </w:rPr>
              <w:fldChar w:fldCharType="separate"/>
            </w:r>
            <w:r w:rsidRPr="00EA4132">
              <w:rPr>
                <w:rFonts w:ascii="Arial Narrow" w:hAnsi="Arial Narrow"/>
                <w:noProof/>
              </w:rPr>
              <w:t> </w:t>
            </w:r>
            <w:r w:rsidRPr="00EA4132">
              <w:rPr>
                <w:rFonts w:ascii="Arial Narrow" w:hAnsi="Arial Narrow"/>
                <w:noProof/>
              </w:rPr>
              <w:t> </w:t>
            </w:r>
            <w:r w:rsidRPr="00EA4132">
              <w:rPr>
                <w:rFonts w:ascii="Arial Narrow" w:hAnsi="Arial Narrow"/>
                <w:noProof/>
              </w:rPr>
              <w:t> </w:t>
            </w:r>
            <w:r w:rsidRPr="00EA4132">
              <w:rPr>
                <w:rFonts w:ascii="Arial Narrow" w:hAnsi="Arial Narrow"/>
                <w:noProof/>
              </w:rPr>
              <w:t> </w:t>
            </w:r>
            <w:r w:rsidRPr="00EA4132">
              <w:rPr>
                <w:rFonts w:ascii="Arial Narrow" w:hAnsi="Arial Narrow"/>
                <w:noProof/>
              </w:rPr>
              <w:t> </w:t>
            </w:r>
            <w:r w:rsidR="00AE182C" w:rsidRPr="00EA4132">
              <w:rPr>
                <w:rFonts w:ascii="Arial Narrow" w:hAnsi="Arial Narrow"/>
              </w:rPr>
              <w:fldChar w:fldCharType="end"/>
            </w:r>
            <w:r w:rsidRPr="00EA4132">
              <w:rPr>
                <w:rFonts w:ascii="Arial Narrow" w:hAnsi="Arial Narrow"/>
              </w:rPr>
              <w:t xml:space="preserve"> </w:t>
            </w:r>
          </w:p>
          <w:p w:rsidR="005E0D81" w:rsidRPr="00EA4132" w:rsidRDefault="005E0D81" w:rsidP="00CA5D1F">
            <w:pPr>
              <w:rPr>
                <w:rFonts w:ascii="Arial Narrow" w:hAnsi="Arial Narrow"/>
              </w:rPr>
            </w:pPr>
          </w:p>
          <w:p w:rsidR="005E0D81" w:rsidRPr="00EA4132" w:rsidRDefault="005E0D81" w:rsidP="00CA5D1F">
            <w:pPr>
              <w:rPr>
                <w:rFonts w:ascii="Arial Narrow" w:hAnsi="Arial Narrow"/>
              </w:rPr>
            </w:pPr>
            <w:r w:rsidRPr="00EA4132">
              <w:rPr>
                <w:rFonts w:ascii="Arial Narrow" w:hAnsi="Arial Narrow"/>
              </w:rPr>
              <w:t xml:space="preserve">Signature  _________________________________     Date </w:t>
            </w:r>
            <w:r w:rsidR="00AE182C" w:rsidRPr="00EA4132">
              <w:rPr>
                <w:rFonts w:ascii="Arial Narrow" w:hAnsi="Arial Narrow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A4132">
              <w:rPr>
                <w:rFonts w:ascii="Arial Narrow" w:hAnsi="Arial Narrow"/>
              </w:rPr>
              <w:instrText xml:space="preserve"> FORMTEXT </w:instrText>
            </w:r>
            <w:r w:rsidR="00AE182C" w:rsidRPr="00EA4132">
              <w:rPr>
                <w:rFonts w:ascii="Arial Narrow" w:hAnsi="Arial Narrow"/>
              </w:rPr>
            </w:r>
            <w:r w:rsidR="00AE182C" w:rsidRPr="00EA4132">
              <w:rPr>
                <w:rFonts w:ascii="Arial Narrow" w:hAnsi="Arial Narrow"/>
              </w:rPr>
              <w:fldChar w:fldCharType="separate"/>
            </w:r>
            <w:r w:rsidRPr="00EA4132">
              <w:rPr>
                <w:rFonts w:ascii="Arial Narrow" w:hAnsi="Arial Narrow"/>
                <w:noProof/>
              </w:rPr>
              <w:t> </w:t>
            </w:r>
            <w:r w:rsidRPr="00EA4132">
              <w:rPr>
                <w:rFonts w:ascii="Arial Narrow" w:hAnsi="Arial Narrow"/>
                <w:noProof/>
              </w:rPr>
              <w:t> </w:t>
            </w:r>
            <w:r w:rsidRPr="00EA4132">
              <w:rPr>
                <w:rFonts w:ascii="Arial Narrow" w:hAnsi="Arial Narrow"/>
                <w:noProof/>
              </w:rPr>
              <w:t> </w:t>
            </w:r>
            <w:r w:rsidRPr="00EA4132">
              <w:rPr>
                <w:rFonts w:ascii="Arial Narrow" w:hAnsi="Arial Narrow"/>
                <w:noProof/>
              </w:rPr>
              <w:t> </w:t>
            </w:r>
            <w:r w:rsidRPr="00EA4132">
              <w:rPr>
                <w:rFonts w:ascii="Arial Narrow" w:hAnsi="Arial Narrow"/>
                <w:noProof/>
              </w:rPr>
              <w:t> </w:t>
            </w:r>
            <w:r w:rsidR="00AE182C" w:rsidRPr="00EA4132">
              <w:rPr>
                <w:rFonts w:ascii="Arial Narrow" w:hAnsi="Arial Narrow"/>
              </w:rPr>
              <w:fldChar w:fldCharType="end"/>
            </w:r>
            <w:r w:rsidRPr="00EA4132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710" w:type="dxa"/>
          </w:tcPr>
          <w:p w:rsidR="005E0D81" w:rsidRPr="00EA4132" w:rsidRDefault="005E0D81" w:rsidP="005E0D81">
            <w:pPr>
              <w:rPr>
                <w:rFonts w:ascii="Arial Narrow" w:hAnsi="Arial Narrow"/>
              </w:rPr>
            </w:pPr>
            <w:r w:rsidRPr="00EA4132">
              <w:rPr>
                <w:rFonts w:ascii="Arial Narrow" w:hAnsi="Arial Narrow"/>
              </w:rPr>
              <w:t>Supervisor Initials</w:t>
            </w:r>
          </w:p>
        </w:tc>
      </w:tr>
      <w:tr w:rsidR="005E0D81" w:rsidRPr="00EA4132" w:rsidTr="005E0D81">
        <w:trPr>
          <w:trHeight w:val="737"/>
        </w:trPr>
        <w:tc>
          <w:tcPr>
            <w:tcW w:w="2358" w:type="dxa"/>
            <w:gridSpan w:val="3"/>
            <w:vAlign w:val="center"/>
          </w:tcPr>
          <w:p w:rsidR="005E0D81" w:rsidRPr="00EA4132" w:rsidRDefault="005E0D81" w:rsidP="00CA5D1F">
            <w:pPr>
              <w:rPr>
                <w:rFonts w:ascii="Arial Narrow" w:hAnsi="Arial Narrow"/>
              </w:rPr>
            </w:pPr>
            <w:r w:rsidRPr="00EA4132">
              <w:rPr>
                <w:rFonts w:ascii="Arial Narrow" w:hAnsi="Arial Narrow"/>
              </w:rPr>
              <w:t>Approval with Appropriate DoA</w:t>
            </w:r>
          </w:p>
        </w:tc>
        <w:tc>
          <w:tcPr>
            <w:tcW w:w="7830" w:type="dxa"/>
            <w:gridSpan w:val="9"/>
            <w:vAlign w:val="center"/>
          </w:tcPr>
          <w:p w:rsidR="005E0D81" w:rsidRPr="00EA4132" w:rsidRDefault="005E0D81" w:rsidP="00CA5D1F">
            <w:pPr>
              <w:rPr>
                <w:rFonts w:ascii="Arial Narrow" w:hAnsi="Arial Narrow"/>
              </w:rPr>
            </w:pPr>
            <w:r w:rsidRPr="00EA4132">
              <w:rPr>
                <w:rFonts w:ascii="Arial Narrow" w:hAnsi="Arial Narrow"/>
              </w:rPr>
              <w:t xml:space="preserve">Name (print) </w:t>
            </w:r>
            <w:r w:rsidR="00AE182C" w:rsidRPr="00EA4132">
              <w:rPr>
                <w:rFonts w:ascii="Arial Narrow" w:hAnsi="Arial Narro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A4132">
              <w:rPr>
                <w:rFonts w:ascii="Arial Narrow" w:hAnsi="Arial Narrow"/>
              </w:rPr>
              <w:instrText xml:space="preserve"> FORMTEXT </w:instrText>
            </w:r>
            <w:r w:rsidR="00AE182C" w:rsidRPr="00EA4132">
              <w:rPr>
                <w:rFonts w:ascii="Arial Narrow" w:hAnsi="Arial Narrow"/>
              </w:rPr>
            </w:r>
            <w:r w:rsidR="00AE182C" w:rsidRPr="00EA4132">
              <w:rPr>
                <w:rFonts w:ascii="Arial Narrow" w:hAnsi="Arial Narrow"/>
              </w:rPr>
              <w:fldChar w:fldCharType="separate"/>
            </w:r>
            <w:r w:rsidRPr="00EA4132">
              <w:rPr>
                <w:rFonts w:ascii="Arial Narrow" w:hAnsi="Arial Narrow"/>
                <w:noProof/>
              </w:rPr>
              <w:t> </w:t>
            </w:r>
            <w:r w:rsidRPr="00EA4132">
              <w:rPr>
                <w:rFonts w:ascii="Arial Narrow" w:hAnsi="Arial Narrow"/>
                <w:noProof/>
              </w:rPr>
              <w:t> </w:t>
            </w:r>
            <w:r w:rsidRPr="00EA4132">
              <w:rPr>
                <w:rFonts w:ascii="Arial Narrow" w:hAnsi="Arial Narrow"/>
                <w:noProof/>
              </w:rPr>
              <w:t> </w:t>
            </w:r>
            <w:r w:rsidRPr="00EA4132">
              <w:rPr>
                <w:rFonts w:ascii="Arial Narrow" w:hAnsi="Arial Narrow"/>
                <w:noProof/>
              </w:rPr>
              <w:t> </w:t>
            </w:r>
            <w:r w:rsidRPr="00EA4132">
              <w:rPr>
                <w:rFonts w:ascii="Arial Narrow" w:hAnsi="Arial Narrow"/>
                <w:noProof/>
              </w:rPr>
              <w:t> </w:t>
            </w:r>
            <w:r w:rsidR="00AE182C" w:rsidRPr="00EA4132">
              <w:rPr>
                <w:rFonts w:ascii="Arial Narrow" w:hAnsi="Arial Narrow"/>
              </w:rPr>
              <w:fldChar w:fldCharType="end"/>
            </w:r>
            <w:r w:rsidRPr="00EA4132">
              <w:rPr>
                <w:rFonts w:ascii="Arial Narrow" w:hAnsi="Arial Narrow"/>
              </w:rPr>
              <w:t xml:space="preserve"> </w:t>
            </w:r>
          </w:p>
          <w:p w:rsidR="005E0D81" w:rsidRPr="00EA4132" w:rsidRDefault="005E0D81" w:rsidP="00CA5D1F">
            <w:pPr>
              <w:rPr>
                <w:rFonts w:ascii="Arial Narrow" w:hAnsi="Arial Narrow"/>
              </w:rPr>
            </w:pPr>
          </w:p>
          <w:p w:rsidR="005E0D81" w:rsidRPr="00EA4132" w:rsidRDefault="005E0D81" w:rsidP="00CA5D1F">
            <w:pPr>
              <w:rPr>
                <w:rFonts w:ascii="Arial Narrow" w:hAnsi="Arial Narrow"/>
              </w:rPr>
            </w:pPr>
            <w:r w:rsidRPr="00EA4132">
              <w:rPr>
                <w:rFonts w:ascii="Arial Narrow" w:hAnsi="Arial Narrow"/>
              </w:rPr>
              <w:t xml:space="preserve">Signature  _________________________________     Date </w:t>
            </w:r>
            <w:r w:rsidR="00AE182C" w:rsidRPr="00EA4132">
              <w:rPr>
                <w:rFonts w:ascii="Arial Narrow" w:hAnsi="Arial Narrow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A4132">
              <w:rPr>
                <w:rFonts w:ascii="Arial Narrow" w:hAnsi="Arial Narrow"/>
              </w:rPr>
              <w:instrText xml:space="preserve"> FORMTEXT </w:instrText>
            </w:r>
            <w:r w:rsidR="00AE182C" w:rsidRPr="00EA4132">
              <w:rPr>
                <w:rFonts w:ascii="Arial Narrow" w:hAnsi="Arial Narrow"/>
              </w:rPr>
            </w:r>
            <w:r w:rsidR="00AE182C" w:rsidRPr="00EA4132">
              <w:rPr>
                <w:rFonts w:ascii="Arial Narrow" w:hAnsi="Arial Narrow"/>
              </w:rPr>
              <w:fldChar w:fldCharType="separate"/>
            </w:r>
            <w:r w:rsidRPr="00EA4132">
              <w:rPr>
                <w:rFonts w:ascii="Arial Narrow" w:hAnsi="Arial Narrow"/>
                <w:noProof/>
              </w:rPr>
              <w:t> </w:t>
            </w:r>
            <w:r w:rsidRPr="00EA4132">
              <w:rPr>
                <w:rFonts w:ascii="Arial Narrow" w:hAnsi="Arial Narrow"/>
                <w:noProof/>
              </w:rPr>
              <w:t> </w:t>
            </w:r>
            <w:r w:rsidRPr="00EA4132">
              <w:rPr>
                <w:rFonts w:ascii="Arial Narrow" w:hAnsi="Arial Narrow"/>
                <w:noProof/>
              </w:rPr>
              <w:t> </w:t>
            </w:r>
            <w:r w:rsidRPr="00EA4132">
              <w:rPr>
                <w:rFonts w:ascii="Arial Narrow" w:hAnsi="Arial Narrow"/>
                <w:noProof/>
              </w:rPr>
              <w:t> </w:t>
            </w:r>
            <w:r w:rsidRPr="00EA4132">
              <w:rPr>
                <w:rFonts w:ascii="Arial Narrow" w:hAnsi="Arial Narrow"/>
                <w:noProof/>
              </w:rPr>
              <w:t> </w:t>
            </w:r>
            <w:r w:rsidR="00AE182C" w:rsidRPr="00EA4132">
              <w:rPr>
                <w:rFonts w:ascii="Arial Narrow" w:hAnsi="Arial Narrow"/>
              </w:rPr>
              <w:fldChar w:fldCharType="end"/>
            </w:r>
            <w:r w:rsidRPr="00EA4132">
              <w:rPr>
                <w:rFonts w:ascii="Arial Narrow" w:hAnsi="Arial Narrow"/>
              </w:rPr>
              <w:t xml:space="preserve"> </w:t>
            </w:r>
          </w:p>
        </w:tc>
      </w:tr>
      <w:tr w:rsidR="005E0D81" w:rsidRPr="00EA4132" w:rsidTr="005E0D81">
        <w:trPr>
          <w:trHeight w:val="269"/>
        </w:trPr>
        <w:tc>
          <w:tcPr>
            <w:tcW w:w="2358" w:type="dxa"/>
            <w:gridSpan w:val="3"/>
          </w:tcPr>
          <w:p w:rsidR="005E0D81" w:rsidRPr="00EA4132" w:rsidRDefault="00AE182C">
            <w:pPr>
              <w:rPr>
                <w:rFonts w:ascii="Arial Narrow" w:hAnsi="Arial Narrow"/>
              </w:rPr>
            </w:pPr>
            <w:r w:rsidRPr="00EA4132">
              <w:rPr>
                <w:rFonts w:ascii="Arial Narrow" w:hAnsi="Arial Narrow"/>
                <w:b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0D81" w:rsidRPr="00EA4132">
              <w:rPr>
                <w:rFonts w:ascii="Arial Narrow" w:hAnsi="Arial Narrow"/>
                <w:b/>
              </w:rPr>
              <w:instrText xml:space="preserve"> FORMCHECKBOX </w:instrText>
            </w:r>
            <w:r w:rsidR="008745E6">
              <w:rPr>
                <w:rFonts w:ascii="Arial Narrow" w:hAnsi="Arial Narrow"/>
                <w:b/>
              </w:rPr>
            </w:r>
            <w:r w:rsidR="008745E6">
              <w:rPr>
                <w:rFonts w:ascii="Arial Narrow" w:hAnsi="Arial Narrow"/>
                <w:b/>
              </w:rPr>
              <w:fldChar w:fldCharType="separate"/>
            </w:r>
            <w:r w:rsidRPr="00EA4132">
              <w:rPr>
                <w:rFonts w:ascii="Arial Narrow" w:hAnsi="Arial Narrow"/>
                <w:b/>
              </w:rPr>
              <w:fldChar w:fldCharType="end"/>
            </w:r>
            <w:r w:rsidR="005E0D81" w:rsidRPr="00EA4132">
              <w:rPr>
                <w:rFonts w:ascii="Arial Narrow" w:hAnsi="Arial Narrow"/>
              </w:rPr>
              <w:t xml:space="preserve">  Approved by </w:t>
            </w:r>
          </w:p>
          <w:p w:rsidR="005E0D81" w:rsidRPr="00EA4132" w:rsidRDefault="005E0D81">
            <w:pPr>
              <w:rPr>
                <w:rFonts w:ascii="Arial Narrow" w:hAnsi="Arial Narrow"/>
              </w:rPr>
            </w:pPr>
            <w:r w:rsidRPr="00EA4132">
              <w:rPr>
                <w:rFonts w:ascii="Arial Narrow" w:hAnsi="Arial Narrow"/>
              </w:rPr>
              <w:t>Distribution Accounting</w:t>
            </w:r>
          </w:p>
          <w:p w:rsidR="005E0D81" w:rsidRPr="00EA4132" w:rsidRDefault="005E0D81">
            <w:pPr>
              <w:rPr>
                <w:rFonts w:ascii="Arial Narrow" w:hAnsi="Arial Narrow"/>
              </w:rPr>
            </w:pPr>
            <w:r w:rsidRPr="00EA4132">
              <w:rPr>
                <w:rFonts w:ascii="Arial Narrow" w:hAnsi="Arial Narrow"/>
              </w:rPr>
              <w:t>Accounts Receivable</w:t>
            </w:r>
          </w:p>
        </w:tc>
        <w:tc>
          <w:tcPr>
            <w:tcW w:w="7830" w:type="dxa"/>
            <w:gridSpan w:val="9"/>
            <w:shd w:val="clear" w:color="auto" w:fill="auto"/>
          </w:tcPr>
          <w:p w:rsidR="005E0D81" w:rsidRPr="00EA4132" w:rsidRDefault="005E0D81">
            <w:pPr>
              <w:rPr>
                <w:rFonts w:ascii="Arial Narrow" w:hAnsi="Arial Narrow"/>
              </w:rPr>
            </w:pPr>
            <w:r w:rsidRPr="00EA4132">
              <w:rPr>
                <w:rFonts w:ascii="Arial Narrow" w:hAnsi="Arial Narrow"/>
              </w:rPr>
              <w:t>Number of Outstanding Advances:</w:t>
            </w:r>
          </w:p>
          <w:p w:rsidR="005E0D81" w:rsidRPr="00EA4132" w:rsidRDefault="005E0D81">
            <w:pPr>
              <w:rPr>
                <w:rFonts w:ascii="Arial Narrow" w:hAnsi="Arial Narrow"/>
              </w:rPr>
            </w:pPr>
            <w:r w:rsidRPr="00EA4132">
              <w:rPr>
                <w:rFonts w:ascii="Arial Narrow" w:hAnsi="Arial Narrow"/>
              </w:rPr>
              <w:t>Amount(s) of Outstanding Advances:</w:t>
            </w:r>
          </w:p>
          <w:p w:rsidR="005E0D81" w:rsidRPr="00EA4132" w:rsidRDefault="005E0D81">
            <w:pPr>
              <w:rPr>
                <w:rFonts w:ascii="Arial Narrow" w:hAnsi="Arial Narrow"/>
                <w:b/>
              </w:rPr>
            </w:pPr>
          </w:p>
        </w:tc>
      </w:tr>
    </w:tbl>
    <w:p w:rsidR="00D86E7B" w:rsidRDefault="00F25606">
      <w:pPr>
        <w:rPr>
          <w:rFonts w:ascii="Arial Narrow" w:hAnsi="Arial Narrow"/>
        </w:rPr>
      </w:pPr>
      <w:r w:rsidRPr="00EA4132">
        <w:rPr>
          <w:rFonts w:ascii="Arial Narrow" w:hAnsi="Arial Narrow"/>
        </w:rPr>
        <w:t xml:space="preserve">= = = = = = = = = = = = = = = = = = = = = = = = = = = = = = = = = = = = = = = = = = = = = = = = = = = = = = = = = = = = = = = = = = = = = = </w:t>
      </w:r>
    </w:p>
    <w:p w:rsidR="00D86E7B" w:rsidRDefault="00D86E7B">
      <w:pPr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:rsidR="00D86E7B" w:rsidRDefault="00D86E7B" w:rsidP="00D86E7B">
      <w:pPr>
        <w:jc w:val="center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lastRenderedPageBreak/>
        <w:t>Cabinda Gulf Oil Company Ltd.</w:t>
      </w:r>
    </w:p>
    <w:p w:rsidR="00D86E7B" w:rsidRPr="00BD3CB3" w:rsidRDefault="00D86E7B" w:rsidP="00D86E7B">
      <w:pPr>
        <w:pStyle w:val="Heading1"/>
        <w:rPr>
          <w:rFonts w:ascii="Arial Black" w:hAnsi="Arial Black"/>
          <w:b w:val="0"/>
          <w:sz w:val="24"/>
          <w:szCs w:val="24"/>
        </w:rPr>
      </w:pPr>
      <w:r w:rsidRPr="00BD3CB3">
        <w:rPr>
          <w:rFonts w:ascii="Arial Black" w:hAnsi="Arial Black"/>
          <w:b w:val="0"/>
          <w:sz w:val="24"/>
          <w:szCs w:val="24"/>
        </w:rPr>
        <w:t>Expense Advance Request</w:t>
      </w:r>
      <w:r>
        <w:rPr>
          <w:rFonts w:ascii="Arial Black" w:hAnsi="Arial Black"/>
          <w:b w:val="0"/>
          <w:sz w:val="24"/>
          <w:szCs w:val="24"/>
        </w:rPr>
        <w:t xml:space="preserve"> (GO-1523)</w:t>
      </w:r>
    </w:p>
    <w:p w:rsidR="00D86E7B" w:rsidRDefault="00D86E7B" w:rsidP="00D86E7B">
      <w:pPr>
        <w:spacing w:after="200" w:line="276" w:lineRule="auto"/>
        <w:rPr>
          <w:rFonts w:ascii="Calibri" w:eastAsia="Calibri" w:hAnsi="Calibri"/>
          <w:b/>
        </w:rPr>
      </w:pPr>
    </w:p>
    <w:p w:rsidR="00D86E7B" w:rsidRDefault="00D86E7B" w:rsidP="00D86E7B">
      <w:pPr>
        <w:spacing w:after="200" w:line="276" w:lineRule="auto"/>
        <w:rPr>
          <w:rFonts w:ascii="Calibri" w:eastAsia="Calibri" w:hAnsi="Calibri"/>
          <w:b/>
        </w:rPr>
      </w:pPr>
      <w:r w:rsidRPr="00D86E7B">
        <w:rPr>
          <w:rFonts w:ascii="Calibri" w:eastAsia="Calibri" w:hAnsi="Calibri"/>
          <w:b/>
        </w:rPr>
        <w:t>Guidelines for Medical Trips to ROC</w:t>
      </w:r>
    </w:p>
    <w:p w:rsidR="00D86E7B" w:rsidRPr="00D86E7B" w:rsidRDefault="00D86E7B" w:rsidP="00D86E7B">
      <w:pPr>
        <w:spacing w:after="200" w:line="276" w:lineRule="auto"/>
        <w:rPr>
          <w:rFonts w:ascii="Calibri" w:eastAsia="Calibri" w:hAnsi="Calibri"/>
        </w:rPr>
      </w:pPr>
      <w:r w:rsidRPr="00D86E7B">
        <w:rPr>
          <w:rFonts w:ascii="Calibri" w:eastAsia="Calibri" w:hAnsi="Calibri"/>
        </w:rPr>
        <w:t>The purpose of this process is to ensure that high-quality secondary medical care is provided to the Cabinda workforce and dependents both emergency and non-emergency, as well as to manage secondary care in the most efficient and cost effective way, whilst minimizing absence and disruption to the business unit.</w:t>
      </w:r>
    </w:p>
    <w:p w:rsidR="00D86E7B" w:rsidRPr="00D86E7B" w:rsidRDefault="00D86E7B" w:rsidP="00D86E7B">
      <w:pPr>
        <w:spacing w:after="200" w:line="276" w:lineRule="auto"/>
        <w:rPr>
          <w:rFonts w:ascii="Calibri" w:eastAsia="Calibri" w:hAnsi="Calibri"/>
        </w:rPr>
      </w:pPr>
      <w:r w:rsidRPr="00D86E7B">
        <w:rPr>
          <w:rFonts w:ascii="Calibri" w:eastAsia="Calibri" w:hAnsi="Calibri"/>
        </w:rPr>
        <w:t>The criteria for referrals will be determined by the Medical Department and this per diem can only be provided with Medical Department approval.</w:t>
      </w:r>
    </w:p>
    <w:p w:rsidR="00D86E7B" w:rsidRPr="00D86E7B" w:rsidRDefault="00D86E7B" w:rsidP="00D86E7B">
      <w:pPr>
        <w:spacing w:after="200" w:line="276" w:lineRule="auto"/>
        <w:rPr>
          <w:rFonts w:ascii="Calibri" w:eastAsia="Calibri" w:hAnsi="Calibri"/>
        </w:rPr>
      </w:pPr>
      <w:r w:rsidRPr="00D86E7B">
        <w:rPr>
          <w:rFonts w:ascii="Calibri" w:eastAsia="Calibri" w:hAnsi="Calibri"/>
        </w:rPr>
        <w:t>The table below indicates the amounts to be provided to employees or dependents, based on the length of the trip:</w:t>
      </w:r>
    </w:p>
    <w:tbl>
      <w:tblPr>
        <w:tblW w:w="7560" w:type="dxa"/>
        <w:tblInd w:w="90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045"/>
        <w:gridCol w:w="1345"/>
        <w:gridCol w:w="1170"/>
      </w:tblGrid>
      <w:tr w:rsidR="00D86E7B" w:rsidRPr="00D86E7B" w:rsidTr="00BD2947">
        <w:trPr>
          <w:gridAfter w:val="1"/>
          <w:wAfter w:w="1170" w:type="dxa"/>
          <w:trHeight w:val="320"/>
        </w:trPr>
        <w:tc>
          <w:tcPr>
            <w:tcW w:w="50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86E7B" w:rsidRPr="00D86E7B" w:rsidRDefault="00D86E7B" w:rsidP="00D86E7B">
            <w:pPr>
              <w:rPr>
                <w:rFonts w:ascii="Arial" w:hAnsi="Arial" w:cs="Aria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86E7B" w:rsidRPr="00D86E7B" w:rsidRDefault="00D86E7B" w:rsidP="00D86E7B">
            <w:pPr>
              <w:rPr>
                <w:rFonts w:ascii="Arial" w:hAnsi="Arial" w:cs="Arial"/>
              </w:rPr>
            </w:pPr>
          </w:p>
        </w:tc>
      </w:tr>
      <w:tr w:rsidR="00D86E7B" w:rsidRPr="00D86E7B" w:rsidTr="00BD2947">
        <w:trPr>
          <w:trHeight w:val="320"/>
        </w:trPr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86E7B" w:rsidRPr="00D86E7B" w:rsidRDefault="00D86E7B" w:rsidP="00D86E7B">
            <w:pPr>
              <w:spacing w:line="320" w:lineRule="atLeast"/>
              <w:textAlignment w:val="bottom"/>
              <w:rPr>
                <w:rFonts w:ascii="Arial" w:hAnsi="Arial" w:cs="Arial"/>
              </w:rPr>
            </w:pPr>
            <w:r w:rsidRPr="00D86E7B">
              <w:rPr>
                <w:rFonts w:ascii="Calibri" w:hAnsi="Calibri" w:cs="Arial"/>
                <w:b/>
                <w:bCs/>
                <w:color w:val="000000"/>
                <w:kern w:val="24"/>
              </w:rPr>
              <w:t>Subsidy Per Person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86E7B" w:rsidRPr="00D86E7B" w:rsidRDefault="00D86E7B" w:rsidP="00D86E7B">
            <w:pPr>
              <w:spacing w:line="320" w:lineRule="atLeast"/>
              <w:jc w:val="center"/>
              <w:textAlignment w:val="bottom"/>
              <w:rPr>
                <w:rFonts w:ascii="Arial" w:hAnsi="Arial" w:cs="Arial"/>
              </w:rPr>
            </w:pPr>
            <w:r w:rsidRPr="00D86E7B">
              <w:rPr>
                <w:rFonts w:ascii="Calibri" w:hAnsi="Calibri" w:cs="Arial"/>
                <w:b/>
                <w:bCs/>
                <w:color w:val="000000"/>
                <w:kern w:val="24"/>
              </w:rPr>
              <w:t>Day Trip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86E7B" w:rsidRPr="00D86E7B" w:rsidRDefault="00D86E7B" w:rsidP="00D86E7B">
            <w:pPr>
              <w:spacing w:line="320" w:lineRule="atLeast"/>
              <w:jc w:val="center"/>
              <w:textAlignment w:val="bottom"/>
              <w:rPr>
                <w:rFonts w:ascii="Arial" w:hAnsi="Arial" w:cs="Arial"/>
              </w:rPr>
            </w:pPr>
            <w:r w:rsidRPr="00D86E7B">
              <w:rPr>
                <w:rFonts w:ascii="Calibri" w:hAnsi="Calibri" w:cs="Arial"/>
                <w:b/>
                <w:bCs/>
                <w:color w:val="000000"/>
                <w:kern w:val="24"/>
              </w:rPr>
              <w:t>One Night</w:t>
            </w:r>
          </w:p>
        </w:tc>
      </w:tr>
      <w:tr w:rsidR="00D86E7B" w:rsidRPr="00D86E7B" w:rsidTr="00BD2947">
        <w:trPr>
          <w:trHeight w:val="320"/>
        </w:trPr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86E7B" w:rsidRPr="00D86E7B" w:rsidRDefault="00D86E7B" w:rsidP="00D86E7B">
            <w:pPr>
              <w:spacing w:line="320" w:lineRule="atLeast"/>
              <w:textAlignment w:val="bottom"/>
              <w:rPr>
                <w:rFonts w:ascii="Arial" w:hAnsi="Arial" w:cs="Arial"/>
              </w:rPr>
            </w:pPr>
            <w:r w:rsidRPr="00D86E7B">
              <w:rPr>
                <w:rFonts w:ascii="Calibri" w:hAnsi="Calibri" w:cs="Arial"/>
                <w:color w:val="000000"/>
                <w:kern w:val="24"/>
              </w:rPr>
              <w:t>Accommodation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86E7B" w:rsidRPr="00D86E7B" w:rsidRDefault="00D86E7B" w:rsidP="00D86E7B">
            <w:pPr>
              <w:spacing w:line="320" w:lineRule="atLeast"/>
              <w:textAlignment w:val="bottom"/>
              <w:rPr>
                <w:rFonts w:ascii="Arial" w:hAnsi="Arial" w:cs="Arial"/>
              </w:rPr>
            </w:pPr>
            <w:r w:rsidRPr="00D86E7B">
              <w:rPr>
                <w:rFonts w:ascii="Calibri" w:hAnsi="Calibri" w:cs="Arial"/>
                <w:color w:val="000000"/>
                <w:kern w:val="24"/>
              </w:rPr>
              <w:t xml:space="preserve"> $                        -  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86E7B" w:rsidRPr="00D86E7B" w:rsidRDefault="00D86E7B" w:rsidP="00D86E7B">
            <w:pPr>
              <w:spacing w:line="320" w:lineRule="atLeast"/>
              <w:textAlignment w:val="bottom"/>
              <w:rPr>
                <w:rFonts w:ascii="Arial" w:hAnsi="Arial" w:cs="Arial"/>
              </w:rPr>
            </w:pPr>
            <w:r w:rsidRPr="00D86E7B">
              <w:rPr>
                <w:rFonts w:ascii="Calibri" w:hAnsi="Calibri" w:cs="Arial"/>
                <w:color w:val="000000"/>
                <w:kern w:val="24"/>
              </w:rPr>
              <w:t xml:space="preserve"> $     150.00 </w:t>
            </w:r>
          </w:p>
        </w:tc>
      </w:tr>
      <w:tr w:rsidR="00D86E7B" w:rsidRPr="00D86E7B" w:rsidTr="00BD2947">
        <w:trPr>
          <w:trHeight w:val="320"/>
        </w:trPr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86E7B" w:rsidRPr="00D86E7B" w:rsidRDefault="00D86E7B" w:rsidP="00D86E7B">
            <w:pPr>
              <w:spacing w:line="320" w:lineRule="atLeast"/>
              <w:textAlignment w:val="bottom"/>
              <w:rPr>
                <w:rFonts w:ascii="Arial" w:hAnsi="Arial" w:cs="Arial"/>
              </w:rPr>
            </w:pPr>
            <w:r w:rsidRPr="00D86E7B">
              <w:rPr>
                <w:rFonts w:ascii="Calibri" w:hAnsi="Calibri" w:cs="Arial"/>
                <w:color w:val="000000"/>
                <w:kern w:val="24"/>
              </w:rPr>
              <w:t>Meals and Incidentals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86E7B" w:rsidRPr="00D86E7B" w:rsidRDefault="00D86E7B" w:rsidP="00D86E7B">
            <w:pPr>
              <w:spacing w:line="320" w:lineRule="atLeast"/>
              <w:textAlignment w:val="bottom"/>
              <w:rPr>
                <w:rFonts w:ascii="Arial" w:hAnsi="Arial" w:cs="Arial"/>
              </w:rPr>
            </w:pPr>
            <w:r w:rsidRPr="00D86E7B">
              <w:rPr>
                <w:rFonts w:ascii="Calibri" w:hAnsi="Calibri" w:cs="Arial"/>
                <w:color w:val="000000"/>
                <w:kern w:val="24"/>
              </w:rPr>
              <w:t xml:space="preserve"> $     80.00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86E7B" w:rsidRPr="00D86E7B" w:rsidRDefault="00D86E7B" w:rsidP="00D86E7B">
            <w:pPr>
              <w:spacing w:line="320" w:lineRule="atLeast"/>
              <w:textAlignment w:val="bottom"/>
              <w:rPr>
                <w:rFonts w:ascii="Arial" w:hAnsi="Arial" w:cs="Arial"/>
              </w:rPr>
            </w:pPr>
            <w:r w:rsidRPr="00D86E7B">
              <w:rPr>
                <w:rFonts w:ascii="Calibri" w:hAnsi="Calibri" w:cs="Arial"/>
                <w:color w:val="000000"/>
                <w:kern w:val="24"/>
              </w:rPr>
              <w:t xml:space="preserve"> $     80.00 </w:t>
            </w:r>
          </w:p>
        </w:tc>
      </w:tr>
      <w:tr w:rsidR="00D86E7B" w:rsidRPr="00D86E7B" w:rsidTr="00BD2947">
        <w:trPr>
          <w:trHeight w:val="320"/>
        </w:trPr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86E7B" w:rsidRPr="00D86E7B" w:rsidRDefault="00D86E7B" w:rsidP="00D86E7B">
            <w:pPr>
              <w:spacing w:line="320" w:lineRule="atLeast"/>
              <w:textAlignment w:val="bottom"/>
              <w:rPr>
                <w:rFonts w:ascii="Arial" w:hAnsi="Arial" w:cs="Arial"/>
              </w:rPr>
            </w:pPr>
            <w:r w:rsidRPr="00D86E7B">
              <w:rPr>
                <w:rFonts w:ascii="Calibri" w:hAnsi="Calibri" w:cs="Arial"/>
                <w:color w:val="000000"/>
                <w:kern w:val="24"/>
              </w:rPr>
              <w:t>Transportation (from Cabinda to ROC border and vice versa)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86E7B" w:rsidRPr="00D86E7B" w:rsidRDefault="00D86E7B" w:rsidP="00D86E7B">
            <w:pPr>
              <w:spacing w:line="320" w:lineRule="atLeast"/>
              <w:textAlignment w:val="bottom"/>
              <w:rPr>
                <w:rFonts w:ascii="Arial" w:hAnsi="Arial" w:cs="Arial"/>
              </w:rPr>
            </w:pPr>
            <w:r w:rsidRPr="00D86E7B">
              <w:rPr>
                <w:rFonts w:ascii="Calibri" w:hAnsi="Calibri" w:cs="Arial"/>
                <w:color w:val="000000"/>
                <w:kern w:val="24"/>
              </w:rPr>
              <w:t xml:space="preserve"> $     80.00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86E7B" w:rsidRPr="00D86E7B" w:rsidRDefault="00D86E7B" w:rsidP="00D86E7B">
            <w:pPr>
              <w:spacing w:line="320" w:lineRule="atLeast"/>
              <w:textAlignment w:val="bottom"/>
              <w:rPr>
                <w:rFonts w:ascii="Arial" w:hAnsi="Arial" w:cs="Arial"/>
              </w:rPr>
            </w:pPr>
            <w:r w:rsidRPr="00D86E7B">
              <w:rPr>
                <w:rFonts w:ascii="Calibri" w:hAnsi="Calibri" w:cs="Arial"/>
                <w:color w:val="000000"/>
                <w:kern w:val="24"/>
              </w:rPr>
              <w:t xml:space="preserve"> $     80.00 </w:t>
            </w:r>
          </w:p>
        </w:tc>
      </w:tr>
      <w:tr w:rsidR="00D86E7B" w:rsidRPr="00D86E7B" w:rsidTr="00BD2947">
        <w:trPr>
          <w:trHeight w:val="320"/>
        </w:trPr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86E7B" w:rsidRPr="00D86E7B" w:rsidRDefault="00D86E7B" w:rsidP="00D86E7B">
            <w:pPr>
              <w:spacing w:line="320" w:lineRule="atLeast"/>
              <w:textAlignment w:val="bottom"/>
              <w:rPr>
                <w:rFonts w:ascii="Arial" w:hAnsi="Arial" w:cs="Arial"/>
              </w:rPr>
            </w:pPr>
            <w:r w:rsidRPr="00D86E7B">
              <w:rPr>
                <w:rFonts w:ascii="Calibri" w:hAnsi="Calibri" w:cs="Arial"/>
                <w:color w:val="000000"/>
                <w:kern w:val="24"/>
              </w:rPr>
              <w:t>Transportation (within city center)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86E7B" w:rsidRPr="00D86E7B" w:rsidRDefault="00D86E7B" w:rsidP="00D86E7B">
            <w:pPr>
              <w:spacing w:line="320" w:lineRule="atLeast"/>
              <w:textAlignment w:val="bottom"/>
              <w:rPr>
                <w:rFonts w:ascii="Arial" w:hAnsi="Arial" w:cs="Arial"/>
              </w:rPr>
            </w:pPr>
            <w:r w:rsidRPr="00D86E7B">
              <w:rPr>
                <w:rFonts w:ascii="Calibri" w:hAnsi="Calibri" w:cs="Arial"/>
                <w:color w:val="000000"/>
                <w:kern w:val="24"/>
              </w:rPr>
              <w:t xml:space="preserve"> $     20.00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86E7B" w:rsidRPr="00D86E7B" w:rsidRDefault="00D86E7B" w:rsidP="00D86E7B">
            <w:pPr>
              <w:spacing w:line="320" w:lineRule="atLeast"/>
              <w:textAlignment w:val="bottom"/>
              <w:rPr>
                <w:rFonts w:ascii="Arial" w:hAnsi="Arial" w:cs="Arial"/>
              </w:rPr>
            </w:pPr>
            <w:r w:rsidRPr="00D86E7B">
              <w:rPr>
                <w:rFonts w:ascii="Calibri" w:hAnsi="Calibri" w:cs="Arial"/>
                <w:color w:val="000000"/>
                <w:kern w:val="24"/>
              </w:rPr>
              <w:t xml:space="preserve"> $     40.00 </w:t>
            </w:r>
          </w:p>
        </w:tc>
      </w:tr>
      <w:tr w:rsidR="00D86E7B" w:rsidRPr="00D86E7B" w:rsidTr="00BD2947">
        <w:trPr>
          <w:trHeight w:val="320"/>
        </w:trPr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86E7B" w:rsidRPr="00D86E7B" w:rsidRDefault="00D86E7B" w:rsidP="00D86E7B">
            <w:pPr>
              <w:spacing w:line="320" w:lineRule="atLeast"/>
              <w:textAlignment w:val="bottom"/>
              <w:rPr>
                <w:rFonts w:ascii="Arial" w:hAnsi="Arial" w:cs="Arial"/>
              </w:rPr>
            </w:pPr>
            <w:r w:rsidRPr="00D86E7B">
              <w:rPr>
                <w:rFonts w:ascii="Calibri" w:hAnsi="Calibri" w:cs="Arial"/>
                <w:color w:val="000000"/>
                <w:kern w:val="24"/>
              </w:rPr>
              <w:t>Visa Fees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86E7B" w:rsidRPr="00D86E7B" w:rsidRDefault="00D86E7B" w:rsidP="00D86E7B">
            <w:pPr>
              <w:spacing w:line="320" w:lineRule="atLeast"/>
              <w:textAlignment w:val="bottom"/>
              <w:rPr>
                <w:rFonts w:ascii="Arial" w:hAnsi="Arial" w:cs="Arial"/>
              </w:rPr>
            </w:pPr>
            <w:r w:rsidRPr="00D86E7B">
              <w:rPr>
                <w:rFonts w:ascii="Calibri" w:hAnsi="Calibri" w:cs="Arial"/>
                <w:color w:val="000000"/>
                <w:kern w:val="24"/>
              </w:rPr>
              <w:t xml:space="preserve"> $     60.00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86E7B" w:rsidRPr="00D86E7B" w:rsidRDefault="00D86E7B" w:rsidP="00D86E7B">
            <w:pPr>
              <w:spacing w:line="320" w:lineRule="atLeast"/>
              <w:textAlignment w:val="bottom"/>
              <w:rPr>
                <w:rFonts w:ascii="Arial" w:hAnsi="Arial" w:cs="Arial"/>
              </w:rPr>
            </w:pPr>
            <w:r w:rsidRPr="00D86E7B">
              <w:rPr>
                <w:rFonts w:ascii="Calibri" w:hAnsi="Calibri" w:cs="Arial"/>
                <w:color w:val="000000"/>
                <w:kern w:val="24"/>
              </w:rPr>
              <w:t xml:space="preserve"> $     60.00 </w:t>
            </w:r>
          </w:p>
        </w:tc>
      </w:tr>
      <w:tr w:rsidR="00D86E7B" w:rsidRPr="00D86E7B" w:rsidTr="00BD2947">
        <w:trPr>
          <w:trHeight w:val="320"/>
        </w:trPr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86E7B" w:rsidRPr="00D86E7B" w:rsidRDefault="00D86E7B" w:rsidP="00D86E7B">
            <w:pPr>
              <w:spacing w:line="320" w:lineRule="atLeast"/>
              <w:textAlignment w:val="bottom"/>
              <w:rPr>
                <w:rFonts w:ascii="Arial" w:hAnsi="Arial" w:cs="Arial"/>
              </w:rPr>
            </w:pPr>
            <w:r w:rsidRPr="00D86E7B">
              <w:rPr>
                <w:rFonts w:ascii="Calibri" w:hAnsi="Calibri" w:cs="Arial"/>
                <w:color w:val="000000"/>
                <w:kern w:val="24"/>
              </w:rPr>
              <w:t>Laundry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86E7B" w:rsidRPr="00D86E7B" w:rsidRDefault="00D86E7B" w:rsidP="00D86E7B">
            <w:pPr>
              <w:spacing w:line="320" w:lineRule="atLeast"/>
              <w:textAlignment w:val="bottom"/>
              <w:rPr>
                <w:rFonts w:ascii="Arial" w:hAnsi="Arial" w:cs="Arial"/>
              </w:rPr>
            </w:pPr>
            <w:r w:rsidRPr="00D86E7B">
              <w:rPr>
                <w:rFonts w:ascii="Calibri" w:hAnsi="Calibri" w:cs="Arial"/>
                <w:color w:val="000000"/>
                <w:kern w:val="24"/>
              </w:rPr>
              <w:t xml:space="preserve"> $                        -  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86E7B" w:rsidRPr="00D86E7B" w:rsidRDefault="00D86E7B" w:rsidP="00D86E7B">
            <w:pPr>
              <w:spacing w:line="320" w:lineRule="atLeast"/>
              <w:textAlignment w:val="bottom"/>
              <w:rPr>
                <w:rFonts w:ascii="Arial" w:hAnsi="Arial" w:cs="Arial"/>
              </w:rPr>
            </w:pPr>
            <w:r w:rsidRPr="00D86E7B">
              <w:rPr>
                <w:rFonts w:ascii="Calibri" w:hAnsi="Calibri" w:cs="Arial"/>
                <w:color w:val="000000"/>
                <w:kern w:val="24"/>
              </w:rPr>
              <w:t xml:space="preserve"> $                 -   </w:t>
            </w:r>
          </w:p>
        </w:tc>
      </w:tr>
      <w:tr w:rsidR="00D86E7B" w:rsidRPr="00D86E7B" w:rsidTr="00BD2947">
        <w:trPr>
          <w:trHeight w:val="320"/>
        </w:trPr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86E7B" w:rsidRPr="00D86E7B" w:rsidRDefault="00D86E7B" w:rsidP="00D86E7B">
            <w:pPr>
              <w:spacing w:line="320" w:lineRule="atLeast"/>
              <w:textAlignment w:val="bottom"/>
              <w:rPr>
                <w:rFonts w:ascii="Arial" w:hAnsi="Arial" w:cs="Arial"/>
              </w:rPr>
            </w:pPr>
            <w:r w:rsidRPr="00D86E7B">
              <w:rPr>
                <w:rFonts w:ascii="Calibri" w:hAnsi="Calibri" w:cs="Arial"/>
                <w:color w:val="000000"/>
                <w:kern w:val="24"/>
              </w:rPr>
              <w:t>Total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86E7B" w:rsidRPr="00D86E7B" w:rsidRDefault="00D86E7B" w:rsidP="00D86E7B">
            <w:pPr>
              <w:spacing w:line="320" w:lineRule="atLeast"/>
              <w:textAlignment w:val="bottom"/>
              <w:rPr>
                <w:rFonts w:ascii="Arial" w:hAnsi="Arial" w:cs="Arial"/>
              </w:rPr>
            </w:pPr>
            <w:r w:rsidRPr="00D86E7B">
              <w:rPr>
                <w:rFonts w:ascii="Calibri" w:hAnsi="Calibri" w:cs="Arial"/>
                <w:color w:val="000000"/>
                <w:kern w:val="24"/>
              </w:rPr>
              <w:t xml:space="preserve"> $     240.00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86E7B" w:rsidRPr="00D86E7B" w:rsidRDefault="00D86E7B" w:rsidP="00D86E7B">
            <w:pPr>
              <w:spacing w:line="320" w:lineRule="atLeast"/>
              <w:textAlignment w:val="bottom"/>
              <w:rPr>
                <w:rFonts w:ascii="Arial" w:hAnsi="Arial" w:cs="Arial"/>
              </w:rPr>
            </w:pPr>
            <w:r w:rsidRPr="00D86E7B">
              <w:rPr>
                <w:rFonts w:ascii="Calibri" w:hAnsi="Calibri" w:cs="Arial"/>
                <w:color w:val="000000"/>
                <w:kern w:val="24"/>
              </w:rPr>
              <w:t xml:space="preserve"> $     410.00 </w:t>
            </w:r>
          </w:p>
        </w:tc>
      </w:tr>
    </w:tbl>
    <w:p w:rsidR="00D86E7B" w:rsidRPr="00D86E7B" w:rsidRDefault="00D86E7B" w:rsidP="00D86E7B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p w:rsidR="00F25606" w:rsidRPr="00D86E7B" w:rsidRDefault="00D86E7B" w:rsidP="00D86E7B">
      <w:pPr>
        <w:spacing w:after="200" w:line="276" w:lineRule="auto"/>
        <w:rPr>
          <w:rFonts w:ascii="Calibri" w:eastAsia="Calibri" w:hAnsi="Calibri"/>
        </w:rPr>
      </w:pPr>
      <w:r w:rsidRPr="00D86E7B">
        <w:rPr>
          <w:rFonts w:ascii="Calibri" w:eastAsia="Calibri" w:hAnsi="Calibri"/>
        </w:rPr>
        <w:t xml:space="preserve">If the patient travels </w:t>
      </w:r>
      <w:r>
        <w:rPr>
          <w:rFonts w:ascii="Calibri" w:eastAsia="Calibri" w:hAnsi="Calibri"/>
        </w:rPr>
        <w:t>accompanied, the following costs</w:t>
      </w:r>
      <w:r w:rsidRPr="00D86E7B">
        <w:rPr>
          <w:rFonts w:ascii="Calibri" w:eastAsia="Calibri" w:hAnsi="Calibri"/>
        </w:rPr>
        <w:t xml:space="preserve"> will be doubled:</w:t>
      </w:r>
    </w:p>
    <w:p w:rsidR="00D86E7B" w:rsidRPr="00D86E7B" w:rsidRDefault="00D86E7B" w:rsidP="00D86E7B">
      <w:pPr>
        <w:pStyle w:val="ListParagraph"/>
        <w:numPr>
          <w:ilvl w:val="0"/>
          <w:numId w:val="8"/>
        </w:numPr>
        <w:spacing w:after="200" w:line="276" w:lineRule="auto"/>
        <w:rPr>
          <w:rFonts w:ascii="Calibri" w:eastAsia="Calibri" w:hAnsi="Calibri"/>
        </w:rPr>
      </w:pPr>
      <w:r w:rsidRPr="00D86E7B">
        <w:rPr>
          <w:rFonts w:ascii="Calibri" w:eastAsia="Calibri" w:hAnsi="Calibri"/>
        </w:rPr>
        <w:t>Meals and Incidentals</w:t>
      </w:r>
    </w:p>
    <w:p w:rsidR="00D86E7B" w:rsidRPr="00D86E7B" w:rsidRDefault="00D86E7B" w:rsidP="00D86E7B">
      <w:pPr>
        <w:pStyle w:val="ListParagraph"/>
        <w:numPr>
          <w:ilvl w:val="0"/>
          <w:numId w:val="8"/>
        </w:numPr>
        <w:spacing w:after="200" w:line="276" w:lineRule="auto"/>
        <w:rPr>
          <w:rFonts w:ascii="Calibri" w:eastAsia="Calibri" w:hAnsi="Calibri"/>
        </w:rPr>
      </w:pPr>
      <w:r w:rsidRPr="00D86E7B">
        <w:rPr>
          <w:rFonts w:ascii="Calibri" w:eastAsia="Calibri" w:hAnsi="Calibri"/>
        </w:rPr>
        <w:t xml:space="preserve">Visa Fees </w:t>
      </w:r>
    </w:p>
    <w:p w:rsidR="00D86E7B" w:rsidRDefault="00D86E7B" w:rsidP="00D86E7B">
      <w:pPr>
        <w:pStyle w:val="ListParagraph"/>
        <w:numPr>
          <w:ilvl w:val="0"/>
          <w:numId w:val="8"/>
        </w:numPr>
        <w:spacing w:after="200" w:line="276" w:lineRule="auto"/>
        <w:rPr>
          <w:rFonts w:ascii="Calibri" w:eastAsia="Calibri" w:hAnsi="Calibri"/>
        </w:rPr>
      </w:pPr>
      <w:r w:rsidRPr="00D86E7B">
        <w:rPr>
          <w:rFonts w:ascii="Calibri" w:eastAsia="Calibri" w:hAnsi="Calibri"/>
        </w:rPr>
        <w:t>Laundry (for 5 nights or more)</w:t>
      </w:r>
    </w:p>
    <w:p w:rsidR="002E5AE0" w:rsidRPr="002E5AE0" w:rsidRDefault="002E5AE0" w:rsidP="002E5AE0">
      <w:pPr>
        <w:spacing w:after="200" w:line="276" w:lineRule="auto"/>
        <w:rPr>
          <w:rFonts w:ascii="Calibri" w:eastAsia="Calibri" w:hAnsi="Calibri"/>
          <w:i/>
        </w:rPr>
      </w:pPr>
      <w:r w:rsidRPr="002E5AE0">
        <w:rPr>
          <w:rFonts w:ascii="Calibri" w:eastAsia="Calibri" w:hAnsi="Calibri"/>
          <w:i/>
        </w:rPr>
        <w:t>*Transportation and accommodation will not be doubled if patient travels accompanied.</w:t>
      </w:r>
    </w:p>
    <w:sectPr w:rsidR="002E5AE0" w:rsidRPr="002E5AE0" w:rsidSect="00061CA6">
      <w:footerReference w:type="default" r:id="rId9"/>
      <w:pgSz w:w="11909" w:h="16834" w:code="9"/>
      <w:pgMar w:top="576" w:right="1008" w:bottom="302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5E6" w:rsidRDefault="008745E6">
      <w:r>
        <w:separator/>
      </w:r>
    </w:p>
  </w:endnote>
  <w:endnote w:type="continuationSeparator" w:id="0">
    <w:p w:rsidR="008745E6" w:rsidRDefault="00874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irections MT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D4C" w:rsidRDefault="00AE182C">
    <w:pPr>
      <w:pStyle w:val="Footer"/>
      <w:rPr>
        <w:rFonts w:ascii="Arial Narrow" w:hAnsi="Arial Narrow"/>
        <w:sz w:val="16"/>
        <w:szCs w:val="16"/>
      </w:rPr>
    </w:pPr>
    <w:r w:rsidRPr="00AA5D4C">
      <w:rPr>
        <w:rFonts w:ascii="Arial Narrow" w:hAnsi="Arial Narrow"/>
        <w:sz w:val="16"/>
        <w:szCs w:val="16"/>
      </w:rPr>
      <w:fldChar w:fldCharType="begin"/>
    </w:r>
    <w:r w:rsidR="00AA5D4C" w:rsidRPr="00AA5D4C">
      <w:rPr>
        <w:rFonts w:ascii="Arial Narrow" w:hAnsi="Arial Narrow"/>
        <w:sz w:val="16"/>
        <w:szCs w:val="16"/>
      </w:rPr>
      <w:instrText xml:space="preserve"> FILENAME \p </w:instrText>
    </w:r>
    <w:r w:rsidRPr="00AA5D4C">
      <w:rPr>
        <w:rFonts w:ascii="Arial Narrow" w:hAnsi="Arial Narrow"/>
        <w:sz w:val="16"/>
        <w:szCs w:val="16"/>
      </w:rPr>
      <w:fldChar w:fldCharType="separate"/>
    </w:r>
    <w:r w:rsidR="00FF58F1">
      <w:rPr>
        <w:rFonts w:ascii="Arial Narrow" w:hAnsi="Arial Narrow"/>
        <w:noProof/>
        <w:sz w:val="16"/>
        <w:szCs w:val="16"/>
      </w:rPr>
      <w:t>Document in</w:t>
    </w:r>
    <w:r w:rsidR="000A224B">
      <w:rPr>
        <w:rFonts w:ascii="Arial Narrow" w:hAnsi="Arial Narrow"/>
        <w:noProof/>
        <w:sz w:val="16"/>
        <w:szCs w:val="16"/>
      </w:rPr>
      <w:t xml:space="preserve"> Cash &amp; Advances</w:t>
    </w:r>
    <w:r w:rsidRPr="00AA5D4C">
      <w:rPr>
        <w:rFonts w:ascii="Arial Narrow" w:hAnsi="Arial Narrow"/>
        <w:sz w:val="16"/>
        <w:szCs w:val="16"/>
      </w:rPr>
      <w:fldChar w:fldCharType="end"/>
    </w:r>
  </w:p>
  <w:p w:rsidR="00AA5D4C" w:rsidRDefault="00AA5D4C">
    <w:pPr>
      <w:pStyle w:val="Footer"/>
      <w:rPr>
        <w:rFonts w:ascii="Arial Narrow" w:hAnsi="Arial Narrow"/>
        <w:sz w:val="16"/>
        <w:szCs w:val="16"/>
      </w:rPr>
    </w:pPr>
  </w:p>
  <w:p w:rsidR="00AA5D4C" w:rsidRPr="00AA5D4C" w:rsidRDefault="00D35471">
    <w:pPr>
      <w:pStyle w:val="Footer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Revised:  </w:t>
    </w:r>
    <w:r w:rsidR="00EB70F5">
      <w:rPr>
        <w:rFonts w:ascii="Arial Narrow" w:hAnsi="Arial Narrow"/>
        <w:sz w:val="16"/>
        <w:szCs w:val="16"/>
      </w:rPr>
      <w:t>September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5E6" w:rsidRDefault="008745E6">
      <w:r>
        <w:separator/>
      </w:r>
    </w:p>
  </w:footnote>
  <w:footnote w:type="continuationSeparator" w:id="0">
    <w:p w:rsidR="008745E6" w:rsidRDefault="008745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A79FC"/>
    <w:multiLevelType w:val="hybridMultilevel"/>
    <w:tmpl w:val="24346532"/>
    <w:lvl w:ilvl="0" w:tplc="554CC950">
      <w:start w:val="1"/>
      <w:numFmt w:val="bullet"/>
      <w:lvlText w:val=""/>
      <w:lvlJc w:val="left"/>
      <w:pPr>
        <w:tabs>
          <w:tab w:val="num" w:pos="576"/>
        </w:tabs>
        <w:ind w:left="576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F219DF"/>
    <w:multiLevelType w:val="hybridMultilevel"/>
    <w:tmpl w:val="89167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623286"/>
    <w:multiLevelType w:val="hybridMultilevel"/>
    <w:tmpl w:val="DB54B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9F5598"/>
    <w:multiLevelType w:val="singleLevel"/>
    <w:tmpl w:val="E3A6E5E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3C281DDB"/>
    <w:multiLevelType w:val="singleLevel"/>
    <w:tmpl w:val="1D8AB39A"/>
    <w:lvl w:ilvl="0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Directions MT" w:hAnsi="Directions MT" w:hint="default"/>
        <w:sz w:val="18"/>
      </w:rPr>
    </w:lvl>
  </w:abstractNum>
  <w:abstractNum w:abstractNumId="5">
    <w:nsid w:val="54481D63"/>
    <w:multiLevelType w:val="hybridMultilevel"/>
    <w:tmpl w:val="4DF2C8E8"/>
    <w:lvl w:ilvl="0" w:tplc="554CC950">
      <w:start w:val="1"/>
      <w:numFmt w:val="bullet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hint="default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54674700"/>
    <w:multiLevelType w:val="singleLevel"/>
    <w:tmpl w:val="160E9798"/>
    <w:lvl w:ilvl="0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Directions MT" w:hAnsi="Directions MT" w:hint="default"/>
        <w:sz w:val="18"/>
      </w:rPr>
    </w:lvl>
  </w:abstractNum>
  <w:abstractNum w:abstractNumId="7">
    <w:nsid w:val="60A8471B"/>
    <w:multiLevelType w:val="singleLevel"/>
    <w:tmpl w:val="E3A6E5E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606"/>
    <w:rsid w:val="0000647C"/>
    <w:rsid w:val="000306F8"/>
    <w:rsid w:val="00061CA6"/>
    <w:rsid w:val="00076264"/>
    <w:rsid w:val="00095625"/>
    <w:rsid w:val="000A224B"/>
    <w:rsid w:val="000C3514"/>
    <w:rsid w:val="000C7EEA"/>
    <w:rsid w:val="000D1008"/>
    <w:rsid w:val="000D4C56"/>
    <w:rsid w:val="000E3540"/>
    <w:rsid w:val="000E5429"/>
    <w:rsid w:val="00157A58"/>
    <w:rsid w:val="00193174"/>
    <w:rsid w:val="001932B9"/>
    <w:rsid w:val="00203A11"/>
    <w:rsid w:val="00221027"/>
    <w:rsid w:val="00231022"/>
    <w:rsid w:val="002714C4"/>
    <w:rsid w:val="00277C10"/>
    <w:rsid w:val="0028395E"/>
    <w:rsid w:val="002C7287"/>
    <w:rsid w:val="002D0F65"/>
    <w:rsid w:val="002E5AE0"/>
    <w:rsid w:val="002E7534"/>
    <w:rsid w:val="002F05EB"/>
    <w:rsid w:val="00325450"/>
    <w:rsid w:val="003416E3"/>
    <w:rsid w:val="00353659"/>
    <w:rsid w:val="00363FCE"/>
    <w:rsid w:val="00373F23"/>
    <w:rsid w:val="00381A26"/>
    <w:rsid w:val="00384F85"/>
    <w:rsid w:val="003C1362"/>
    <w:rsid w:val="00407EA0"/>
    <w:rsid w:val="004148ED"/>
    <w:rsid w:val="00446FA0"/>
    <w:rsid w:val="00456092"/>
    <w:rsid w:val="004A54B0"/>
    <w:rsid w:val="00506B24"/>
    <w:rsid w:val="005177D1"/>
    <w:rsid w:val="00520FDD"/>
    <w:rsid w:val="00530FA6"/>
    <w:rsid w:val="005342C5"/>
    <w:rsid w:val="005B2EB8"/>
    <w:rsid w:val="005B5A83"/>
    <w:rsid w:val="005C3E63"/>
    <w:rsid w:val="005D26C6"/>
    <w:rsid w:val="005E0D81"/>
    <w:rsid w:val="005F1E97"/>
    <w:rsid w:val="00617FFB"/>
    <w:rsid w:val="00647EF7"/>
    <w:rsid w:val="00674CE7"/>
    <w:rsid w:val="006B78D2"/>
    <w:rsid w:val="006E6E3B"/>
    <w:rsid w:val="00705CB9"/>
    <w:rsid w:val="00712C52"/>
    <w:rsid w:val="0074068E"/>
    <w:rsid w:val="007E6DDF"/>
    <w:rsid w:val="00812B24"/>
    <w:rsid w:val="008372D4"/>
    <w:rsid w:val="00854824"/>
    <w:rsid w:val="008745E6"/>
    <w:rsid w:val="008870E8"/>
    <w:rsid w:val="008E669C"/>
    <w:rsid w:val="00905E17"/>
    <w:rsid w:val="009075D2"/>
    <w:rsid w:val="0092247A"/>
    <w:rsid w:val="00925B33"/>
    <w:rsid w:val="00931A59"/>
    <w:rsid w:val="00932273"/>
    <w:rsid w:val="00947A57"/>
    <w:rsid w:val="009623EC"/>
    <w:rsid w:val="009955D8"/>
    <w:rsid w:val="009B3705"/>
    <w:rsid w:val="00A257F9"/>
    <w:rsid w:val="00A32E17"/>
    <w:rsid w:val="00A50DB4"/>
    <w:rsid w:val="00A57433"/>
    <w:rsid w:val="00A92124"/>
    <w:rsid w:val="00AA5D4C"/>
    <w:rsid w:val="00AB7653"/>
    <w:rsid w:val="00AE182C"/>
    <w:rsid w:val="00AF298D"/>
    <w:rsid w:val="00B33D6F"/>
    <w:rsid w:val="00B563DD"/>
    <w:rsid w:val="00B60722"/>
    <w:rsid w:val="00B72906"/>
    <w:rsid w:val="00BD3CB3"/>
    <w:rsid w:val="00BF7CA2"/>
    <w:rsid w:val="00C8769D"/>
    <w:rsid w:val="00C877BA"/>
    <w:rsid w:val="00C96E7E"/>
    <w:rsid w:val="00CA5D1F"/>
    <w:rsid w:val="00CB12C4"/>
    <w:rsid w:val="00CD43C9"/>
    <w:rsid w:val="00CE376A"/>
    <w:rsid w:val="00CE4407"/>
    <w:rsid w:val="00D062FC"/>
    <w:rsid w:val="00D11146"/>
    <w:rsid w:val="00D25522"/>
    <w:rsid w:val="00D35471"/>
    <w:rsid w:val="00D7280B"/>
    <w:rsid w:val="00D86E7B"/>
    <w:rsid w:val="00DB7417"/>
    <w:rsid w:val="00E1387E"/>
    <w:rsid w:val="00E167E4"/>
    <w:rsid w:val="00E62C4F"/>
    <w:rsid w:val="00E63F0E"/>
    <w:rsid w:val="00EA4132"/>
    <w:rsid w:val="00EB450E"/>
    <w:rsid w:val="00EB70F5"/>
    <w:rsid w:val="00EC79EA"/>
    <w:rsid w:val="00ED0B98"/>
    <w:rsid w:val="00F25606"/>
    <w:rsid w:val="00F738EB"/>
    <w:rsid w:val="00FD6EE7"/>
    <w:rsid w:val="00FF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86E7B"/>
  </w:style>
  <w:style w:type="paragraph" w:styleId="Heading1">
    <w:name w:val="heading 1"/>
    <w:basedOn w:val="Normal"/>
    <w:next w:val="Normal"/>
    <w:link w:val="Heading1Char"/>
    <w:qFormat/>
    <w:rsid w:val="00061CA6"/>
    <w:pPr>
      <w:keepNext/>
      <w:jc w:val="center"/>
      <w:outlineLvl w:val="0"/>
    </w:pPr>
    <w:rPr>
      <w:rFonts w:ascii="Arial Narrow" w:hAnsi="Arial Narrow"/>
      <w:b/>
      <w:sz w:val="28"/>
    </w:rPr>
  </w:style>
  <w:style w:type="paragraph" w:styleId="Heading2">
    <w:name w:val="heading 2"/>
    <w:basedOn w:val="Normal"/>
    <w:next w:val="Normal"/>
    <w:qFormat/>
    <w:rsid w:val="00061CA6"/>
    <w:pPr>
      <w:keepNext/>
      <w:outlineLvl w:val="1"/>
    </w:pPr>
    <w:rPr>
      <w:rFonts w:ascii="Arial Narrow" w:hAnsi="Arial Narrow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61CA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61CA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06B2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C7EEA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D86E7B"/>
    <w:rPr>
      <w:rFonts w:ascii="Arial Narrow" w:hAnsi="Arial Narrow"/>
      <w:b/>
      <w:sz w:val="28"/>
    </w:rPr>
  </w:style>
  <w:style w:type="paragraph" w:styleId="ListParagraph">
    <w:name w:val="List Paragraph"/>
    <w:basedOn w:val="Normal"/>
    <w:uiPriority w:val="34"/>
    <w:qFormat/>
    <w:rsid w:val="00D86E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86E7B"/>
  </w:style>
  <w:style w:type="paragraph" w:styleId="Heading1">
    <w:name w:val="heading 1"/>
    <w:basedOn w:val="Normal"/>
    <w:next w:val="Normal"/>
    <w:link w:val="Heading1Char"/>
    <w:qFormat/>
    <w:rsid w:val="00061CA6"/>
    <w:pPr>
      <w:keepNext/>
      <w:jc w:val="center"/>
      <w:outlineLvl w:val="0"/>
    </w:pPr>
    <w:rPr>
      <w:rFonts w:ascii="Arial Narrow" w:hAnsi="Arial Narrow"/>
      <w:b/>
      <w:sz w:val="28"/>
    </w:rPr>
  </w:style>
  <w:style w:type="paragraph" w:styleId="Heading2">
    <w:name w:val="heading 2"/>
    <w:basedOn w:val="Normal"/>
    <w:next w:val="Normal"/>
    <w:qFormat/>
    <w:rsid w:val="00061CA6"/>
    <w:pPr>
      <w:keepNext/>
      <w:outlineLvl w:val="1"/>
    </w:pPr>
    <w:rPr>
      <w:rFonts w:ascii="Arial Narrow" w:hAnsi="Arial Narrow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61CA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61CA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06B2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C7EEA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D86E7B"/>
    <w:rPr>
      <w:rFonts w:ascii="Arial Narrow" w:hAnsi="Arial Narrow"/>
      <w:b/>
      <w:sz w:val="28"/>
    </w:rPr>
  </w:style>
  <w:style w:type="paragraph" w:styleId="ListParagraph">
    <w:name w:val="List Paragraph"/>
    <w:basedOn w:val="Normal"/>
    <w:uiPriority w:val="34"/>
    <w:qFormat/>
    <w:rsid w:val="00D86E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counre@chevron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3829</TotalTime>
  <Pages>2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Cabinda Gulf Oil Company Ltd</vt:lpstr>
    </vt:vector>
  </TitlesOfParts>
  <Company>Chevron</Company>
  <LinksUpToDate>false</LinksUpToDate>
  <CharactersWithSpaces>4907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Cabinda Gulf Oil Company Ltd</dc:title>
  <dc:creator>Ken Isaksen</dc:creator>
  <cp:lastModifiedBy>Raimundo Nangolo</cp:lastModifiedBy>
  <cp:revision>8</cp:revision>
  <cp:lastPrinted>2008-03-17T12:29:00Z</cp:lastPrinted>
  <dcterms:created xsi:type="dcterms:W3CDTF">2014-09-26T10:35:00Z</dcterms:created>
  <dcterms:modified xsi:type="dcterms:W3CDTF">2014-12-08T09:21:00Z</dcterms:modified>
</cp:coreProperties>
</file>